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EFD38" w14:textId="77777777" w:rsidR="00A526DA" w:rsidRDefault="00A526DA">
      <w:pPr>
        <w:rPr>
          <w:rFonts w:ascii="Arial" w:hAnsi="Arial" w:cs="Arial"/>
          <w:sz w:val="22"/>
          <w:szCs w:val="22"/>
        </w:rPr>
      </w:pPr>
    </w:p>
    <w:p w14:paraId="14955963" w14:textId="77777777" w:rsidR="00A526DA" w:rsidRPr="006E291D" w:rsidRDefault="00A526DA">
      <w:pPr>
        <w:rPr>
          <w:rFonts w:ascii="Arial" w:hAnsi="Arial" w:cs="Arial"/>
          <w:sz w:val="22"/>
          <w:szCs w:val="22"/>
        </w:rPr>
      </w:pPr>
    </w:p>
    <w:p w14:paraId="4092F12C" w14:textId="4E86BAD9" w:rsidR="008E044F" w:rsidRPr="00816687" w:rsidRDefault="00123525" w:rsidP="00175005">
      <w:pPr>
        <w:ind w:left="2832"/>
        <w:jc w:val="right"/>
        <w:rPr>
          <w:rFonts w:ascii="Lato" w:hAnsi="Lato" w:cs="Arial"/>
          <w:b/>
          <w:bCs/>
          <w:sz w:val="22"/>
          <w:szCs w:val="22"/>
        </w:rPr>
      </w:pPr>
      <w:r>
        <w:rPr>
          <w:rFonts w:ascii="Lato" w:hAnsi="Lato"/>
          <w:b/>
          <w:bCs/>
          <w:noProof/>
        </w:rPr>
        <w:drawing>
          <wp:anchor distT="0" distB="0" distL="114300" distR="114300" simplePos="0" relativeHeight="251657216" behindDoc="1" locked="0" layoutInCell="1" allowOverlap="1" wp14:anchorId="54F3F652" wp14:editId="25A1E2CE">
            <wp:simplePos x="0" y="0"/>
            <wp:positionH relativeFrom="margin">
              <wp:posOffset>1080135</wp:posOffset>
            </wp:positionH>
            <wp:positionV relativeFrom="paragraph">
              <wp:posOffset>10113010</wp:posOffset>
            </wp:positionV>
            <wp:extent cx="5495290" cy="428625"/>
            <wp:effectExtent l="0" t="0" r="0" b="0"/>
            <wp:wrapNone/>
            <wp:docPr id="1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0403" w:rsidRPr="00816687">
        <w:rPr>
          <w:rFonts w:ascii="Lato" w:hAnsi="Lato" w:cs="Arial"/>
          <w:b/>
          <w:bCs/>
          <w:sz w:val="22"/>
          <w:szCs w:val="22"/>
        </w:rPr>
        <w:t xml:space="preserve">Załącznik nr </w:t>
      </w:r>
      <w:r w:rsidR="007D3A56" w:rsidRPr="00816687">
        <w:rPr>
          <w:rFonts w:ascii="Lato" w:hAnsi="Lato" w:cs="Arial"/>
          <w:b/>
          <w:bCs/>
          <w:sz w:val="22"/>
          <w:szCs w:val="22"/>
        </w:rPr>
        <w:t>6</w:t>
      </w:r>
      <w:r w:rsidR="0044282F" w:rsidRPr="00816687">
        <w:rPr>
          <w:rFonts w:ascii="Lato" w:hAnsi="Lato" w:cs="Arial"/>
          <w:b/>
          <w:bCs/>
          <w:sz w:val="22"/>
          <w:szCs w:val="22"/>
        </w:rPr>
        <w:t xml:space="preserve"> d</w:t>
      </w:r>
      <w:r w:rsidR="005B6DDB" w:rsidRPr="00816687">
        <w:rPr>
          <w:rFonts w:ascii="Lato" w:hAnsi="Lato" w:cs="Arial"/>
          <w:b/>
          <w:bCs/>
          <w:sz w:val="22"/>
          <w:szCs w:val="22"/>
        </w:rPr>
        <w:t xml:space="preserve">o Regulaminu </w:t>
      </w:r>
      <w:r>
        <w:rPr>
          <w:rFonts w:ascii="Lato" w:hAnsi="Lato"/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2E3D8BD2" wp14:editId="5456CE68">
            <wp:simplePos x="0" y="0"/>
            <wp:positionH relativeFrom="margin">
              <wp:posOffset>1080135</wp:posOffset>
            </wp:positionH>
            <wp:positionV relativeFrom="paragraph">
              <wp:posOffset>10113010</wp:posOffset>
            </wp:positionV>
            <wp:extent cx="5495290" cy="428625"/>
            <wp:effectExtent l="0" t="0" r="0" b="0"/>
            <wp:wrapNone/>
            <wp:docPr id="1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5005" w:rsidRPr="00816687">
        <w:rPr>
          <w:rFonts w:ascii="Lato" w:hAnsi="Lato" w:cs="Arial"/>
          <w:b/>
          <w:bCs/>
          <w:sz w:val="22"/>
          <w:szCs w:val="22"/>
        </w:rPr>
        <w:t xml:space="preserve">wyboru przedsięwzięć do objęcia wsparciem dla Działania </w:t>
      </w:r>
      <w:r w:rsidR="00121977" w:rsidRPr="00816687">
        <w:rPr>
          <w:rFonts w:ascii="Lato" w:hAnsi="Lato" w:cs="Arial"/>
          <w:b/>
          <w:bCs/>
          <w:sz w:val="22"/>
          <w:szCs w:val="22"/>
        </w:rPr>
        <w:t>3</w:t>
      </w:r>
      <w:r w:rsidR="00D5469B" w:rsidRPr="00816687">
        <w:rPr>
          <w:rFonts w:ascii="Lato" w:hAnsi="Lato" w:cs="Arial"/>
          <w:b/>
          <w:bCs/>
          <w:sz w:val="22"/>
          <w:szCs w:val="22"/>
        </w:rPr>
        <w:t xml:space="preserve"> Systemu Zachęt</w:t>
      </w:r>
      <w:r w:rsidR="003807D9">
        <w:rPr>
          <w:rFonts w:ascii="Lato" w:hAnsi="Lato" w:cs="Arial"/>
          <w:b/>
          <w:bCs/>
          <w:sz w:val="22"/>
          <w:szCs w:val="22"/>
        </w:rPr>
        <w:t>, Edycja 2</w:t>
      </w:r>
    </w:p>
    <w:p w14:paraId="603B0664" w14:textId="77777777" w:rsidR="003C7230" w:rsidRPr="00816687" w:rsidRDefault="003C7230" w:rsidP="001627F1">
      <w:pPr>
        <w:spacing w:line="360" w:lineRule="auto"/>
        <w:rPr>
          <w:rFonts w:ascii="Lato" w:hAnsi="Lato" w:cs="Arial"/>
          <w:b/>
          <w:bCs/>
          <w:sz w:val="22"/>
          <w:szCs w:val="22"/>
        </w:rPr>
      </w:pPr>
    </w:p>
    <w:p w14:paraId="53710943" w14:textId="77777777" w:rsidR="00175005" w:rsidRDefault="00175005" w:rsidP="001627F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27D2E80" w14:textId="77777777" w:rsidR="00C4206B" w:rsidRDefault="00C4206B" w:rsidP="001627F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76DB234" w14:textId="77777777" w:rsidR="00175005" w:rsidRDefault="00175005" w:rsidP="001627F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65A363B" w14:textId="77777777" w:rsidR="00880E62" w:rsidRPr="005F7393" w:rsidRDefault="00DF0403" w:rsidP="00880E62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REGULAMIN</w:t>
      </w:r>
      <w:r w:rsidR="00683B5D" w:rsidRPr="005F7393">
        <w:rPr>
          <w:rStyle w:val="Odwoanieprzypisudolnego"/>
          <w:rFonts w:ascii="Lato" w:hAnsi="Lato" w:cs="Arial"/>
          <w:b/>
        </w:rPr>
        <w:footnoteReference w:id="2"/>
      </w:r>
      <w:r w:rsidRPr="005F7393">
        <w:rPr>
          <w:rFonts w:ascii="Lato" w:hAnsi="Lato" w:cs="Arial"/>
          <w:b/>
        </w:rPr>
        <w:t xml:space="preserve"> </w:t>
      </w:r>
      <w:bookmarkStart w:id="0" w:name="_Hlk130987421"/>
      <w:r w:rsidRPr="005F7393">
        <w:rPr>
          <w:rFonts w:ascii="Lato" w:hAnsi="Lato" w:cs="Arial"/>
          <w:b/>
        </w:rPr>
        <w:t xml:space="preserve">PRAC </w:t>
      </w:r>
      <w:r w:rsidR="009D2AEC" w:rsidRPr="005F7393">
        <w:rPr>
          <w:rFonts w:ascii="Lato" w:hAnsi="Lato" w:cs="Arial"/>
          <w:b/>
        </w:rPr>
        <w:t>KOMISJI</w:t>
      </w:r>
      <w:r w:rsidRPr="005F7393">
        <w:rPr>
          <w:rFonts w:ascii="Lato" w:hAnsi="Lato" w:cs="Arial"/>
          <w:b/>
        </w:rPr>
        <w:t xml:space="preserve"> OCENY </w:t>
      </w:r>
      <w:r w:rsidR="00122045" w:rsidRPr="005F7393">
        <w:rPr>
          <w:rFonts w:ascii="Lato" w:hAnsi="Lato" w:cs="Arial"/>
          <w:b/>
        </w:rPr>
        <w:t xml:space="preserve">PRZEDSIĘWZIĘĆ </w:t>
      </w:r>
      <w:bookmarkEnd w:id="0"/>
    </w:p>
    <w:p w14:paraId="1DDF37E6" w14:textId="77777777" w:rsidR="00880E62" w:rsidRPr="005F7393" w:rsidRDefault="00880E62" w:rsidP="00880E62">
      <w:pPr>
        <w:spacing w:line="360" w:lineRule="auto"/>
        <w:rPr>
          <w:rFonts w:ascii="Lato" w:hAnsi="Lato" w:cs="Arial"/>
        </w:rPr>
      </w:pPr>
    </w:p>
    <w:p w14:paraId="17702A74" w14:textId="77777777" w:rsidR="00880E62" w:rsidRPr="005F7393" w:rsidRDefault="00880E62" w:rsidP="00880E62">
      <w:pPr>
        <w:spacing w:line="360" w:lineRule="auto"/>
        <w:jc w:val="center"/>
        <w:rPr>
          <w:rFonts w:ascii="Lato" w:hAnsi="Lato" w:cs="Arial"/>
        </w:rPr>
      </w:pPr>
      <w:r w:rsidRPr="005F7393">
        <w:rPr>
          <w:rFonts w:ascii="Lato" w:hAnsi="Lato" w:cs="Arial"/>
        </w:rPr>
        <w:t>realizowanych w trybie konkursowym</w:t>
      </w:r>
    </w:p>
    <w:p w14:paraId="45196AF3" w14:textId="77777777" w:rsidR="00880E62" w:rsidRPr="005F7393" w:rsidRDefault="00880E62" w:rsidP="00B10891">
      <w:pPr>
        <w:spacing w:line="360" w:lineRule="auto"/>
        <w:jc w:val="center"/>
        <w:rPr>
          <w:rFonts w:ascii="Lato" w:hAnsi="Lato" w:cs="Arial"/>
        </w:rPr>
      </w:pPr>
      <w:r w:rsidRPr="005F7393">
        <w:rPr>
          <w:rFonts w:ascii="Lato" w:hAnsi="Lato" w:cs="Arial"/>
        </w:rPr>
        <w:t>złożonych w ramach</w:t>
      </w:r>
    </w:p>
    <w:p w14:paraId="7B28B8B3" w14:textId="77777777" w:rsidR="00365D12" w:rsidRPr="00A61BF5" w:rsidRDefault="00B10891" w:rsidP="00A61BF5">
      <w:pPr>
        <w:spacing w:line="360" w:lineRule="auto"/>
        <w:jc w:val="center"/>
        <w:rPr>
          <w:rFonts w:ascii="Lato" w:hAnsi="Lato" w:cs="Arial"/>
        </w:rPr>
      </w:pPr>
      <w:bookmarkStart w:id="1" w:name="_Hlk125551535"/>
      <w:r w:rsidRPr="005F7393">
        <w:rPr>
          <w:rFonts w:ascii="Lato" w:hAnsi="Lato" w:cs="Arial"/>
        </w:rPr>
        <w:t xml:space="preserve">Krajowego Planu Odbudowy i Zwiększania Odporności </w:t>
      </w:r>
      <w:r w:rsidR="00C64A52" w:rsidRPr="005F7393">
        <w:rPr>
          <w:rFonts w:ascii="Lato" w:hAnsi="Lato" w:cs="Arial"/>
        </w:rPr>
        <w:br/>
      </w:r>
      <w:r w:rsidRPr="005F7393">
        <w:rPr>
          <w:rFonts w:ascii="Lato" w:hAnsi="Lato" w:cs="Arial"/>
        </w:rPr>
        <w:t xml:space="preserve">– komponentu D „Efektywność, dostępność i jakość systemu ochrony zdrowia” Inwestycji </w:t>
      </w:r>
      <w:r w:rsidR="00C64A52" w:rsidRPr="005F7393">
        <w:rPr>
          <w:rFonts w:ascii="Lato" w:hAnsi="Lato" w:cs="Arial"/>
        </w:rPr>
        <w:br/>
      </w:r>
      <w:r w:rsidR="00ED2C83" w:rsidRPr="005F7393">
        <w:rPr>
          <w:rFonts w:ascii="Lato" w:hAnsi="Lato" w:cs="Arial"/>
          <w:b/>
          <w:bCs/>
        </w:rPr>
        <w:t>D</w:t>
      </w:r>
      <w:r w:rsidR="00C64A52" w:rsidRPr="005F7393">
        <w:rPr>
          <w:rFonts w:ascii="Lato" w:hAnsi="Lato" w:cs="Arial"/>
          <w:b/>
          <w:bCs/>
        </w:rPr>
        <w:t>2.1</w:t>
      </w:r>
      <w:r w:rsidR="00ED2C83" w:rsidRPr="005F7393">
        <w:rPr>
          <w:rFonts w:ascii="Lato" w:hAnsi="Lato" w:cs="Arial"/>
          <w:b/>
          <w:bCs/>
        </w:rPr>
        <w:t>.1</w:t>
      </w:r>
      <w:r w:rsidRPr="005F7393">
        <w:rPr>
          <w:rFonts w:ascii="Lato" w:hAnsi="Lato" w:cs="Arial"/>
          <w:b/>
          <w:bCs/>
        </w:rPr>
        <w:t xml:space="preserve"> pn. „</w:t>
      </w:r>
      <w:r w:rsidR="00C64A52" w:rsidRPr="005F7393">
        <w:rPr>
          <w:rFonts w:ascii="Lato" w:hAnsi="Lato" w:cs="Arial"/>
          <w:b/>
          <w:bCs/>
        </w:rPr>
        <w:t>Inwestycje związane z modernizacją i doposażeniem obiektów dydaktycznych w związku ze zwiększeniem limitów przyjęć na studia medyczne”</w:t>
      </w:r>
      <w:r w:rsidR="0065230A" w:rsidRPr="005F7393">
        <w:rPr>
          <w:rFonts w:ascii="Lato" w:hAnsi="Lato" w:cs="Arial"/>
          <w:b/>
          <w:bCs/>
        </w:rPr>
        <w:t xml:space="preserve"> </w:t>
      </w:r>
    </w:p>
    <w:p w14:paraId="6442B5B8" w14:textId="77777777" w:rsidR="00D53D6C" w:rsidRPr="00121977" w:rsidRDefault="00D53D6C" w:rsidP="00B10891">
      <w:pPr>
        <w:spacing w:line="360" w:lineRule="auto"/>
        <w:jc w:val="center"/>
        <w:rPr>
          <w:rFonts w:ascii="Lato" w:hAnsi="Lato" w:cs="Arial"/>
          <w:b/>
          <w:bCs/>
        </w:rPr>
      </w:pPr>
      <w:bookmarkStart w:id="2" w:name="_Hlk130897211"/>
    </w:p>
    <w:p w14:paraId="6E423612" w14:textId="124DE990" w:rsidR="00880E62" w:rsidRPr="00121977" w:rsidRDefault="00384549" w:rsidP="00B10891">
      <w:pPr>
        <w:spacing w:line="360" w:lineRule="auto"/>
        <w:jc w:val="center"/>
        <w:rPr>
          <w:rFonts w:ascii="Lato" w:hAnsi="Lato" w:cs="Arial"/>
          <w:b/>
          <w:bCs/>
        </w:rPr>
      </w:pPr>
      <w:r w:rsidRPr="00121977">
        <w:rPr>
          <w:rFonts w:ascii="Lato" w:hAnsi="Lato" w:cs="Arial"/>
          <w:b/>
          <w:bCs/>
        </w:rPr>
        <w:t xml:space="preserve">w </w:t>
      </w:r>
      <w:r w:rsidR="007A2CBE" w:rsidRPr="00121977">
        <w:rPr>
          <w:rFonts w:ascii="Lato" w:hAnsi="Lato" w:cs="Arial"/>
          <w:b/>
          <w:bCs/>
        </w:rPr>
        <w:t>zakresie</w:t>
      </w:r>
      <w:r w:rsidRPr="00121977">
        <w:rPr>
          <w:rFonts w:ascii="Lato" w:hAnsi="Lato" w:cs="Arial"/>
          <w:b/>
          <w:bCs/>
        </w:rPr>
        <w:t xml:space="preserve"> </w:t>
      </w:r>
      <w:r w:rsidR="00A33D3A" w:rsidRPr="00121977">
        <w:rPr>
          <w:rFonts w:ascii="Lato" w:hAnsi="Lato" w:cs="Arial"/>
          <w:b/>
          <w:bCs/>
        </w:rPr>
        <w:t>D</w:t>
      </w:r>
      <w:r w:rsidRPr="00121977">
        <w:rPr>
          <w:rFonts w:ascii="Lato" w:hAnsi="Lato" w:cs="Arial"/>
          <w:b/>
          <w:bCs/>
        </w:rPr>
        <w:t>ziała</w:t>
      </w:r>
      <w:r w:rsidR="00574297" w:rsidRPr="00121977">
        <w:rPr>
          <w:rFonts w:ascii="Lato" w:hAnsi="Lato" w:cs="Arial"/>
          <w:b/>
          <w:bCs/>
        </w:rPr>
        <w:t xml:space="preserve">nia </w:t>
      </w:r>
      <w:r w:rsidR="00121977" w:rsidRPr="00121977">
        <w:rPr>
          <w:rFonts w:ascii="Lato" w:hAnsi="Lato" w:cs="Arial"/>
          <w:b/>
          <w:bCs/>
        </w:rPr>
        <w:t>3</w:t>
      </w:r>
      <w:bookmarkEnd w:id="2"/>
      <w:r w:rsidR="00C91DB0">
        <w:rPr>
          <w:rFonts w:ascii="Lato" w:hAnsi="Lato" w:cs="Arial"/>
          <w:b/>
          <w:bCs/>
        </w:rPr>
        <w:t xml:space="preserve"> Systemu zachęt</w:t>
      </w:r>
      <w:r w:rsidR="00C91DB0" w:rsidRPr="00C91DB0">
        <w:rPr>
          <w:rFonts w:ascii="Lato" w:hAnsi="Lato" w:cs="Arial"/>
          <w:b/>
          <w:bCs/>
          <w:vertAlign w:val="superscript"/>
        </w:rPr>
        <w:footnoteReference w:id="3"/>
      </w:r>
      <w:r w:rsidR="00C91DB0">
        <w:rPr>
          <w:rFonts w:ascii="Lato" w:hAnsi="Lato" w:cs="Arial"/>
          <w:b/>
          <w:bCs/>
        </w:rPr>
        <w:t>:</w:t>
      </w:r>
      <w:r w:rsidR="003B6392">
        <w:rPr>
          <w:rFonts w:ascii="Lato" w:hAnsi="Lato" w:cs="Arial"/>
          <w:b/>
          <w:bCs/>
        </w:rPr>
        <w:t xml:space="preserve"> </w:t>
      </w:r>
      <w:r w:rsidR="00121977" w:rsidRPr="00121977">
        <w:rPr>
          <w:rFonts w:ascii="Lato" w:hAnsi="Lato"/>
          <w:b/>
          <w:bCs/>
        </w:rPr>
        <w:t>Bezzwrotne wsparcie dla studentów kierunku pielęgniarstwo, położnictwo oraz ratownictwo medyczne</w:t>
      </w:r>
    </w:p>
    <w:p w14:paraId="7D2155C2" w14:textId="77777777" w:rsidR="006036A7" w:rsidRDefault="006036A7" w:rsidP="00B10891">
      <w:pPr>
        <w:spacing w:line="360" w:lineRule="auto"/>
        <w:jc w:val="center"/>
        <w:rPr>
          <w:rFonts w:ascii="Lato" w:hAnsi="Lato" w:cs="Arial"/>
          <w:b/>
          <w:bCs/>
        </w:rPr>
      </w:pPr>
    </w:p>
    <w:p w14:paraId="61172CF2" w14:textId="77777777" w:rsidR="00E966C5" w:rsidRPr="00E966C5" w:rsidRDefault="00E966C5" w:rsidP="00E966C5">
      <w:pPr>
        <w:spacing w:line="360" w:lineRule="auto"/>
        <w:jc w:val="center"/>
        <w:rPr>
          <w:rFonts w:ascii="Lato" w:hAnsi="Lato" w:cs="Arial"/>
          <w:b/>
          <w:bCs/>
        </w:rPr>
      </w:pPr>
      <w:bookmarkStart w:id="3" w:name="_Hlk135658207"/>
      <w:r w:rsidRPr="00E966C5">
        <w:rPr>
          <w:rFonts w:ascii="Lato" w:hAnsi="Lato" w:cs="Arial"/>
          <w:b/>
          <w:bCs/>
        </w:rPr>
        <w:t>Edycja 2,  cykl od roku akademickiego 2023/2024 do 2025/2026</w:t>
      </w:r>
    </w:p>
    <w:bookmarkEnd w:id="3"/>
    <w:p w14:paraId="667216C7" w14:textId="77777777" w:rsidR="00E966C5" w:rsidRPr="005F7393" w:rsidRDefault="00E966C5" w:rsidP="00B10891">
      <w:pPr>
        <w:spacing w:line="360" w:lineRule="auto"/>
        <w:jc w:val="center"/>
        <w:rPr>
          <w:rFonts w:ascii="Lato" w:hAnsi="Lato" w:cs="Arial"/>
          <w:b/>
          <w:bCs/>
        </w:rPr>
      </w:pPr>
    </w:p>
    <w:bookmarkEnd w:id="1"/>
    <w:p w14:paraId="02E3F22F" w14:textId="77777777" w:rsidR="00A61BF5" w:rsidRDefault="00A61BF5" w:rsidP="00A61BF5">
      <w:pPr>
        <w:spacing w:line="360" w:lineRule="auto"/>
        <w:rPr>
          <w:rFonts w:ascii="Lato" w:hAnsi="Lato" w:cs="Arial"/>
        </w:rPr>
      </w:pPr>
    </w:p>
    <w:p w14:paraId="7DCEAE8A" w14:textId="77777777" w:rsidR="00A61BF5" w:rsidRDefault="00A61BF5" w:rsidP="00A61BF5">
      <w:pPr>
        <w:spacing w:line="360" w:lineRule="auto"/>
        <w:rPr>
          <w:rFonts w:ascii="Lato" w:hAnsi="Lato" w:cs="Arial"/>
        </w:rPr>
      </w:pPr>
    </w:p>
    <w:p w14:paraId="7787E4BC" w14:textId="77777777" w:rsidR="009C25D7" w:rsidRDefault="009C25D7" w:rsidP="00A61BF5">
      <w:pPr>
        <w:spacing w:line="360" w:lineRule="auto"/>
        <w:rPr>
          <w:rFonts w:ascii="Lato" w:hAnsi="Lato" w:cs="Arial"/>
        </w:rPr>
      </w:pPr>
    </w:p>
    <w:p w14:paraId="7C575C65" w14:textId="77777777" w:rsidR="00A61BF5" w:rsidRPr="005F7393" w:rsidRDefault="00A61BF5" w:rsidP="00A93DB7">
      <w:pPr>
        <w:spacing w:line="360" w:lineRule="auto"/>
        <w:rPr>
          <w:rFonts w:ascii="Lato" w:hAnsi="Lato" w:cs="Arial"/>
        </w:rPr>
      </w:pPr>
    </w:p>
    <w:p w14:paraId="3E80883A" w14:textId="77777777" w:rsidR="00CB6C12" w:rsidRPr="005F7393" w:rsidRDefault="00CB6C12" w:rsidP="00A93DB7">
      <w:pPr>
        <w:spacing w:line="360" w:lineRule="auto"/>
        <w:rPr>
          <w:rFonts w:ascii="Lato" w:hAnsi="Lato" w:cs="Arial"/>
        </w:rPr>
      </w:pPr>
    </w:p>
    <w:p w14:paraId="63F6E485" w14:textId="44FEF631" w:rsidR="00B923AD" w:rsidRDefault="00A93DB7" w:rsidP="00533508">
      <w:pPr>
        <w:spacing w:line="360" w:lineRule="auto"/>
        <w:jc w:val="center"/>
        <w:rPr>
          <w:rFonts w:ascii="Lato" w:hAnsi="Lato" w:cs="Arial"/>
        </w:rPr>
      </w:pPr>
      <w:r w:rsidRPr="005F7393">
        <w:rPr>
          <w:rFonts w:ascii="Lato" w:hAnsi="Lato" w:cs="Arial"/>
        </w:rPr>
        <w:t>Warszawa</w:t>
      </w:r>
      <w:r w:rsidR="00C65327">
        <w:rPr>
          <w:rFonts w:ascii="Lato" w:hAnsi="Lato" w:cs="Arial"/>
        </w:rPr>
        <w:t xml:space="preserve">, </w:t>
      </w:r>
      <w:r w:rsidR="00E966C5">
        <w:rPr>
          <w:rFonts w:ascii="Lato" w:hAnsi="Lato" w:cs="Arial"/>
        </w:rPr>
        <w:t>24.07.</w:t>
      </w:r>
      <w:r w:rsidR="007B1870" w:rsidRPr="005F7393">
        <w:rPr>
          <w:rFonts w:ascii="Lato" w:hAnsi="Lato" w:cs="Arial"/>
        </w:rPr>
        <w:t>202</w:t>
      </w:r>
      <w:r w:rsidR="00E049DE">
        <w:rPr>
          <w:rFonts w:ascii="Lato" w:hAnsi="Lato" w:cs="Arial"/>
        </w:rPr>
        <w:t>5</w:t>
      </w:r>
      <w:r w:rsidR="007B1870" w:rsidRPr="005F7393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>r</w:t>
      </w:r>
      <w:r w:rsidR="00184681">
        <w:rPr>
          <w:rFonts w:ascii="Lato" w:hAnsi="Lato" w:cs="Arial"/>
        </w:rPr>
        <w:t>.</w:t>
      </w:r>
    </w:p>
    <w:p w14:paraId="481E151D" w14:textId="77777777" w:rsidR="00AB6E29" w:rsidRDefault="00AB6E29" w:rsidP="00533508">
      <w:pPr>
        <w:spacing w:line="360" w:lineRule="auto"/>
        <w:jc w:val="center"/>
        <w:rPr>
          <w:rFonts w:ascii="Lato" w:hAnsi="Lato" w:cs="Arial"/>
        </w:rPr>
      </w:pPr>
    </w:p>
    <w:p w14:paraId="3816DFCF" w14:textId="77777777" w:rsidR="00184681" w:rsidRPr="005F7393" w:rsidRDefault="00184681" w:rsidP="00533508">
      <w:pPr>
        <w:spacing w:line="360" w:lineRule="auto"/>
        <w:jc w:val="center"/>
        <w:rPr>
          <w:rFonts w:ascii="Lato" w:hAnsi="Lato" w:cs="Arial"/>
        </w:rPr>
      </w:pPr>
    </w:p>
    <w:p w14:paraId="6094DB38" w14:textId="77777777" w:rsidR="00B923AD" w:rsidRPr="005F7393" w:rsidRDefault="00B923AD" w:rsidP="00B923AD">
      <w:pPr>
        <w:shd w:val="clear" w:color="auto" w:fill="D9E2F3"/>
        <w:spacing w:line="360" w:lineRule="auto"/>
        <w:jc w:val="center"/>
        <w:rPr>
          <w:rFonts w:ascii="Lato" w:hAnsi="Lato" w:cs="Arial"/>
          <w:b/>
        </w:rPr>
      </w:pPr>
      <w:bookmarkStart w:id="4" w:name="_Hlk138845760"/>
      <w:r w:rsidRPr="005F7393">
        <w:rPr>
          <w:rFonts w:ascii="Lato" w:hAnsi="Lato" w:cs="Arial"/>
          <w:b/>
        </w:rPr>
        <w:lastRenderedPageBreak/>
        <w:t>POWOŁANIE, SKŁAD I ORGANIZACJA PRACY KOMISJI OCENY P</w:t>
      </w:r>
      <w:r w:rsidR="00E9184B" w:rsidRPr="005F7393">
        <w:rPr>
          <w:rFonts w:ascii="Lato" w:hAnsi="Lato" w:cs="Arial"/>
          <w:b/>
        </w:rPr>
        <w:t xml:space="preserve">RZEDSIĘWZIĘĆ </w:t>
      </w:r>
    </w:p>
    <w:bookmarkEnd w:id="4"/>
    <w:p w14:paraId="49AAD713" w14:textId="77777777" w:rsidR="00B923AD" w:rsidRPr="005F7393" w:rsidRDefault="00B923AD" w:rsidP="00B923AD">
      <w:pPr>
        <w:numPr>
          <w:ilvl w:val="0"/>
          <w:numId w:val="15"/>
        </w:numPr>
        <w:spacing w:line="360" w:lineRule="auto"/>
        <w:jc w:val="center"/>
        <w:rPr>
          <w:rFonts w:ascii="Lato" w:hAnsi="Lato" w:cs="Arial"/>
          <w:b/>
        </w:rPr>
      </w:pPr>
    </w:p>
    <w:p w14:paraId="3A09C4AD" w14:textId="77777777" w:rsidR="00B923AD" w:rsidRPr="005F7393" w:rsidRDefault="00B923AD" w:rsidP="00B923AD">
      <w:pPr>
        <w:numPr>
          <w:ilvl w:val="0"/>
          <w:numId w:val="8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bookmarkStart w:id="5" w:name="_Hlk138845827"/>
      <w:r w:rsidRPr="005F7393">
        <w:rPr>
          <w:rFonts w:ascii="Lato" w:hAnsi="Lato" w:cs="Arial"/>
        </w:rPr>
        <w:t xml:space="preserve">Komisję Oceny </w:t>
      </w:r>
      <w:r w:rsidR="00E9184B" w:rsidRPr="005F7393">
        <w:rPr>
          <w:rFonts w:ascii="Lato" w:hAnsi="Lato" w:cs="Arial"/>
        </w:rPr>
        <w:t xml:space="preserve">Przedsięwzięć </w:t>
      </w:r>
      <w:r w:rsidRPr="005F7393">
        <w:rPr>
          <w:rFonts w:ascii="Lato" w:hAnsi="Lato" w:cs="Arial"/>
        </w:rPr>
        <w:t xml:space="preserve">(dalej: KOP), w tym Przewodniczącego KOP powołuje </w:t>
      </w:r>
      <w:r w:rsidR="00A33D3A" w:rsidRPr="005F7393">
        <w:rPr>
          <w:rFonts w:ascii="Lato" w:hAnsi="Lato" w:cs="Arial"/>
        </w:rPr>
        <w:t xml:space="preserve">minister właściwy ds. zdrowia </w:t>
      </w:r>
      <w:r w:rsidRPr="005F7393">
        <w:rPr>
          <w:rFonts w:ascii="Lato" w:hAnsi="Lato" w:cs="Arial"/>
        </w:rPr>
        <w:t>lub</w:t>
      </w:r>
      <w:r w:rsidR="003B6392">
        <w:rPr>
          <w:rFonts w:ascii="Lato" w:hAnsi="Lato" w:cs="Arial"/>
        </w:rPr>
        <w:t xml:space="preserve"> osoba</w:t>
      </w:r>
      <w:r w:rsidRPr="005F7393">
        <w:rPr>
          <w:rFonts w:ascii="Lato" w:hAnsi="Lato" w:cs="Arial"/>
        </w:rPr>
        <w:t xml:space="preserve"> upoważniona</w:t>
      </w:r>
      <w:r w:rsidR="003461F4" w:rsidRPr="005F7393">
        <w:rPr>
          <w:rFonts w:ascii="Lato" w:hAnsi="Lato" w:cs="Arial"/>
        </w:rPr>
        <w:t xml:space="preserve"> przez </w:t>
      </w:r>
      <w:r w:rsidR="00A33D3A" w:rsidRPr="005F7393">
        <w:rPr>
          <w:rFonts w:ascii="Lato" w:hAnsi="Lato" w:cs="Arial"/>
        </w:rPr>
        <w:t>ministra właściwego ds. zdrowia</w:t>
      </w:r>
      <w:r w:rsidRPr="005F7393">
        <w:rPr>
          <w:rFonts w:ascii="Lato" w:hAnsi="Lato" w:cs="Arial"/>
        </w:rPr>
        <w:t>.</w:t>
      </w:r>
    </w:p>
    <w:bookmarkEnd w:id="5"/>
    <w:p w14:paraId="23CAF359" w14:textId="32C2996B" w:rsidR="0049574E" w:rsidRPr="005F7393" w:rsidRDefault="00B923AD" w:rsidP="00A33D3A">
      <w:pPr>
        <w:numPr>
          <w:ilvl w:val="0"/>
          <w:numId w:val="8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KOP działa od momentu powołania do czasu zakończenia oceny wszystkich złożonych </w:t>
      </w:r>
      <w:r w:rsidR="00B609F1" w:rsidRPr="005F7393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niosków</w:t>
      </w:r>
      <w:r w:rsidR="008A56B7" w:rsidRPr="005F7393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o </w:t>
      </w:r>
      <w:r w:rsidR="00FF1A72" w:rsidRPr="005F7393">
        <w:rPr>
          <w:rFonts w:ascii="Lato" w:hAnsi="Lato" w:cs="Arial"/>
        </w:rPr>
        <w:t>objęcie przedsięwzię</w:t>
      </w:r>
      <w:r w:rsidR="003461F4" w:rsidRPr="005F7393">
        <w:rPr>
          <w:rFonts w:ascii="Lato" w:hAnsi="Lato" w:cs="Arial"/>
        </w:rPr>
        <w:t>ć</w:t>
      </w:r>
      <w:r w:rsidR="00FF1A72" w:rsidRPr="005F7393">
        <w:rPr>
          <w:rFonts w:ascii="Lato" w:hAnsi="Lato" w:cs="Arial"/>
        </w:rPr>
        <w:t xml:space="preserve"> wsparciem </w:t>
      </w:r>
      <w:r w:rsidR="00C4199F" w:rsidRPr="005F7393">
        <w:rPr>
          <w:rFonts w:ascii="Lato" w:hAnsi="Lato" w:cs="Arial"/>
        </w:rPr>
        <w:t>w ramach naborów organizowanych dla inwestycji D</w:t>
      </w:r>
      <w:r w:rsidR="00C64A52" w:rsidRPr="005F7393">
        <w:rPr>
          <w:rFonts w:ascii="Lato" w:hAnsi="Lato" w:cs="Arial"/>
        </w:rPr>
        <w:t>2</w:t>
      </w:r>
      <w:r w:rsidR="00C4199F" w:rsidRPr="005F7393">
        <w:rPr>
          <w:rFonts w:ascii="Lato" w:hAnsi="Lato" w:cs="Arial"/>
        </w:rPr>
        <w:t>.1</w:t>
      </w:r>
      <w:r w:rsidR="00C64A52" w:rsidRPr="005F7393">
        <w:rPr>
          <w:rFonts w:ascii="Lato" w:hAnsi="Lato" w:cs="Arial"/>
        </w:rPr>
        <w:t>.1</w:t>
      </w:r>
      <w:r w:rsidR="00C4199F" w:rsidRPr="005F7393">
        <w:rPr>
          <w:rFonts w:ascii="Lato" w:hAnsi="Lato" w:cs="Arial"/>
        </w:rPr>
        <w:t xml:space="preserve"> pn. </w:t>
      </w:r>
      <w:r w:rsidR="00C64A52" w:rsidRPr="005F7393">
        <w:rPr>
          <w:rFonts w:ascii="Lato" w:hAnsi="Lato" w:cs="Arial"/>
        </w:rPr>
        <w:t>„Inwestycje związane z modernizacją i doposażeniem obiektów dydaktycznych w związku ze zwiększeniem limitów przyjęć na studia medyczne”</w:t>
      </w:r>
      <w:r w:rsidR="00A33D3A" w:rsidRPr="005F7393">
        <w:rPr>
          <w:rFonts w:ascii="Lato" w:hAnsi="Lato" w:cs="Arial"/>
        </w:rPr>
        <w:t xml:space="preserve"> w zakresie Działania </w:t>
      </w:r>
      <w:r w:rsidR="00121977">
        <w:rPr>
          <w:rFonts w:ascii="Lato" w:hAnsi="Lato" w:cs="Arial"/>
        </w:rPr>
        <w:t>3</w:t>
      </w:r>
      <w:r w:rsidR="003807D9">
        <w:rPr>
          <w:rFonts w:ascii="Lato" w:hAnsi="Lato" w:cs="Arial"/>
        </w:rPr>
        <w:t xml:space="preserve"> Systemu zachęt: </w:t>
      </w:r>
      <w:r w:rsidR="003B6392">
        <w:rPr>
          <w:rFonts w:ascii="Lato" w:hAnsi="Lato" w:cs="Arial"/>
        </w:rPr>
        <w:t xml:space="preserve"> </w:t>
      </w:r>
      <w:r w:rsidR="00121977" w:rsidRPr="00121977">
        <w:rPr>
          <w:rFonts w:ascii="Lato" w:hAnsi="Lato"/>
        </w:rPr>
        <w:t>Bezzwrotne wsparcie dla studentów kierunku pielęgniarstwo, położnictwo oraz ratownictwo medyczne</w:t>
      </w:r>
      <w:r w:rsidR="00647739" w:rsidRPr="00121977">
        <w:rPr>
          <w:rFonts w:ascii="Lato" w:hAnsi="Lato" w:cs="Arial"/>
        </w:rPr>
        <w:t>.</w:t>
      </w:r>
    </w:p>
    <w:p w14:paraId="3BE65049" w14:textId="77777777" w:rsidR="00B923AD" w:rsidRPr="005F7393" w:rsidRDefault="00B923AD" w:rsidP="0049574E">
      <w:pPr>
        <w:numPr>
          <w:ilvl w:val="0"/>
          <w:numId w:val="8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 uzasadnionych przypadkach okres na jaki powołana jest KOP może zostać przedłużony.</w:t>
      </w:r>
    </w:p>
    <w:p w14:paraId="0DA2C7C8" w14:textId="77777777" w:rsidR="00C4199F" w:rsidRPr="005F7393" w:rsidRDefault="00B923AD" w:rsidP="00C4199F">
      <w:pPr>
        <w:numPr>
          <w:ilvl w:val="0"/>
          <w:numId w:val="8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W skład KOP wchodzi co najmniej </w:t>
      </w:r>
      <w:r w:rsidR="00C4199F" w:rsidRPr="005F7393">
        <w:rPr>
          <w:rFonts w:ascii="Lato" w:hAnsi="Lato" w:cs="Arial"/>
        </w:rPr>
        <w:t>3</w:t>
      </w:r>
      <w:r w:rsidRPr="005F7393">
        <w:rPr>
          <w:rFonts w:ascii="Lato" w:hAnsi="Lato" w:cs="Arial"/>
        </w:rPr>
        <w:t xml:space="preserve"> Członków, w tym Przewodniczący KOP. W uzasadnionym przypadku skład KOP może zostać uzupełniony o dodatkowych Członków.</w:t>
      </w:r>
      <w:bookmarkStart w:id="6" w:name="_Ref445201048"/>
    </w:p>
    <w:p w14:paraId="38D6ED2B" w14:textId="77777777" w:rsidR="00426271" w:rsidRPr="005F7393" w:rsidRDefault="007E7CC6" w:rsidP="006B51C9">
      <w:pPr>
        <w:numPr>
          <w:ilvl w:val="0"/>
          <w:numId w:val="8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Członkami KOP są</w:t>
      </w:r>
      <w:bookmarkStart w:id="7" w:name="_Ref445202546"/>
      <w:bookmarkEnd w:id="6"/>
      <w:r w:rsidR="00E41D63" w:rsidRPr="005F7393">
        <w:rPr>
          <w:rFonts w:ascii="Lato" w:hAnsi="Lato" w:cs="Arial"/>
        </w:rPr>
        <w:t xml:space="preserve"> </w:t>
      </w:r>
      <w:r w:rsidRPr="005F7393">
        <w:rPr>
          <w:rFonts w:ascii="Lato" w:eastAsia="Times New Roman" w:hAnsi="Lato" w:cs="Arial"/>
        </w:rPr>
        <w:t>pracownicy</w:t>
      </w:r>
      <w:bookmarkStart w:id="8" w:name="_Ref445201050"/>
      <w:bookmarkStart w:id="9" w:name="_Ref445304565"/>
      <w:bookmarkEnd w:id="7"/>
      <w:r w:rsidR="00955F69" w:rsidRPr="005F7393">
        <w:rPr>
          <w:rFonts w:ascii="Lato" w:hAnsi="Lato" w:cs="Arial"/>
        </w:rPr>
        <w:t xml:space="preserve"> Ministerstwa Zdrowia</w:t>
      </w:r>
      <w:r w:rsidR="00E41D63" w:rsidRPr="005F7393">
        <w:rPr>
          <w:rFonts w:ascii="Lato" w:hAnsi="Lato" w:cs="Arial"/>
        </w:rPr>
        <w:t>.</w:t>
      </w:r>
    </w:p>
    <w:bookmarkEnd w:id="8"/>
    <w:bookmarkEnd w:id="9"/>
    <w:p w14:paraId="2855563A" w14:textId="57C1B32A" w:rsidR="00B923AD" w:rsidRPr="005F7393" w:rsidRDefault="00B923AD" w:rsidP="00426271">
      <w:pPr>
        <w:numPr>
          <w:ilvl w:val="0"/>
          <w:numId w:val="8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Ocena </w:t>
      </w:r>
      <w:r w:rsidR="00685227">
        <w:rPr>
          <w:rFonts w:ascii="Lato" w:hAnsi="Lato" w:cs="Arial"/>
        </w:rPr>
        <w:t>w</w:t>
      </w:r>
      <w:r w:rsidR="00685227" w:rsidRPr="005F7393">
        <w:rPr>
          <w:rFonts w:ascii="Lato" w:hAnsi="Lato" w:cs="Arial"/>
        </w:rPr>
        <w:t>n</w:t>
      </w:r>
      <w:r w:rsidR="00685227">
        <w:rPr>
          <w:rFonts w:ascii="Lato" w:hAnsi="Lato" w:cs="Arial"/>
        </w:rPr>
        <w:t xml:space="preserve">iosków o </w:t>
      </w:r>
      <w:r w:rsidRPr="005F7393">
        <w:rPr>
          <w:rFonts w:ascii="Lato" w:hAnsi="Lato" w:cs="Arial"/>
        </w:rPr>
        <w:t xml:space="preserve"> </w:t>
      </w:r>
      <w:r w:rsidR="00FF1A72" w:rsidRPr="005F7393">
        <w:rPr>
          <w:rFonts w:ascii="Lato" w:hAnsi="Lato" w:cs="Arial"/>
        </w:rPr>
        <w:t xml:space="preserve">objęcie przedsięwzięcia wsparciem </w:t>
      </w:r>
      <w:r w:rsidRPr="005F7393">
        <w:rPr>
          <w:rFonts w:ascii="Lato" w:hAnsi="Lato" w:cs="Arial"/>
        </w:rPr>
        <w:t xml:space="preserve">(dalej: </w:t>
      </w:r>
      <w:r w:rsidR="001A068D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</w:t>
      </w:r>
      <w:r w:rsidR="009959EB" w:rsidRPr="005F7393">
        <w:rPr>
          <w:rFonts w:ascii="Lato" w:hAnsi="Lato" w:cs="Arial"/>
        </w:rPr>
        <w:t>ek</w:t>
      </w:r>
      <w:r w:rsidRPr="005F7393">
        <w:rPr>
          <w:rFonts w:ascii="Lato" w:hAnsi="Lato" w:cs="Arial"/>
        </w:rPr>
        <w:t>) w ramach KOP prowadzona jest w formie indywidualnej oceny dokonywanej przez poszczególnych Członków KOP.</w:t>
      </w:r>
    </w:p>
    <w:p w14:paraId="57D9D4DE" w14:textId="48BB7A5E" w:rsidR="00184681" w:rsidRPr="009C30BF" w:rsidRDefault="00B923AD" w:rsidP="002471F6">
      <w:pPr>
        <w:numPr>
          <w:ilvl w:val="0"/>
          <w:numId w:val="8"/>
        </w:numPr>
        <w:tabs>
          <w:tab w:val="left" w:pos="0"/>
        </w:tabs>
        <w:spacing w:line="360" w:lineRule="auto"/>
        <w:jc w:val="both"/>
        <w:rPr>
          <w:rFonts w:ascii="Lato" w:hAnsi="Lato" w:cs="Arial"/>
          <w:b/>
        </w:rPr>
      </w:pPr>
      <w:r w:rsidRPr="005F7393">
        <w:rPr>
          <w:rFonts w:ascii="Lato" w:hAnsi="Lato" w:cs="Arial"/>
        </w:rPr>
        <w:t xml:space="preserve">W pracach KOP mogą uczestniczyć w charakterze obserwatorów pracownicy </w:t>
      </w:r>
      <w:r w:rsidR="0087067F" w:rsidRPr="005F7393">
        <w:rPr>
          <w:rFonts w:ascii="Lato" w:hAnsi="Lato" w:cs="Arial"/>
        </w:rPr>
        <w:t xml:space="preserve"> Ministerstwa Funduszy i Polityki Regionalnej</w:t>
      </w:r>
      <w:r w:rsidR="00D20425" w:rsidRPr="005F7393">
        <w:rPr>
          <w:rFonts w:ascii="Lato" w:hAnsi="Lato" w:cs="Arial"/>
        </w:rPr>
        <w:t xml:space="preserve"> </w:t>
      </w:r>
      <w:r w:rsidR="003B6392">
        <w:rPr>
          <w:rFonts w:ascii="Lato" w:hAnsi="Lato" w:cs="Arial"/>
        </w:rPr>
        <w:t xml:space="preserve">działający </w:t>
      </w:r>
      <w:r w:rsidR="00D20425" w:rsidRPr="005F7393">
        <w:rPr>
          <w:rFonts w:ascii="Lato" w:hAnsi="Lato" w:cs="Arial"/>
        </w:rPr>
        <w:t>w imieniu Instytucji Koordynującej</w:t>
      </w:r>
      <w:r w:rsidRPr="005F7393">
        <w:rPr>
          <w:rFonts w:ascii="Lato" w:hAnsi="Lato" w:cs="Arial"/>
        </w:rPr>
        <w:t xml:space="preserve">. Przed udziałem w pracach KOP osoby podpisują deklarację poufności, której wzór stanowi </w:t>
      </w:r>
      <w:r w:rsidRPr="005F7393">
        <w:rPr>
          <w:rFonts w:ascii="Lato" w:hAnsi="Lato" w:cs="Arial"/>
          <w:b/>
          <w:bCs/>
        </w:rPr>
        <w:t xml:space="preserve">załącznik nr </w:t>
      </w:r>
      <w:r w:rsidR="00931B92" w:rsidRPr="005F7393">
        <w:rPr>
          <w:rFonts w:ascii="Lato" w:hAnsi="Lato" w:cs="Arial"/>
          <w:b/>
          <w:bCs/>
        </w:rPr>
        <w:t>1</w:t>
      </w:r>
      <w:r w:rsidR="00E051B0">
        <w:rPr>
          <w:rFonts w:ascii="Lato" w:hAnsi="Lato" w:cs="Arial"/>
          <w:b/>
          <w:bCs/>
        </w:rPr>
        <w:t xml:space="preserve"> </w:t>
      </w:r>
      <w:r w:rsidRPr="005F7393">
        <w:rPr>
          <w:rFonts w:ascii="Lato" w:hAnsi="Lato" w:cs="Arial"/>
        </w:rPr>
        <w:t>do Regulaminu.</w:t>
      </w:r>
    </w:p>
    <w:p w14:paraId="5AC83FC8" w14:textId="77777777" w:rsidR="00184681" w:rsidRPr="005F7393" w:rsidRDefault="00184681" w:rsidP="002471F6">
      <w:pPr>
        <w:tabs>
          <w:tab w:val="left" w:pos="0"/>
        </w:tabs>
        <w:spacing w:line="360" w:lineRule="auto"/>
        <w:jc w:val="both"/>
        <w:rPr>
          <w:rFonts w:ascii="Lato" w:hAnsi="Lato" w:cs="Arial"/>
        </w:rPr>
      </w:pPr>
    </w:p>
    <w:p w14:paraId="4F43D484" w14:textId="77777777" w:rsidR="002471F6" w:rsidRPr="005F7393" w:rsidRDefault="002471F6" w:rsidP="002471F6">
      <w:pPr>
        <w:tabs>
          <w:tab w:val="left" w:pos="0"/>
        </w:tabs>
        <w:spacing w:line="360" w:lineRule="auto"/>
        <w:jc w:val="center"/>
        <w:rPr>
          <w:rFonts w:ascii="Lato" w:hAnsi="Lato" w:cs="Arial"/>
          <w:b/>
          <w:bCs/>
        </w:rPr>
      </w:pPr>
      <w:r w:rsidRPr="005F7393">
        <w:rPr>
          <w:rFonts w:ascii="Lato" w:hAnsi="Lato" w:cs="Arial"/>
          <w:b/>
          <w:bCs/>
        </w:rPr>
        <w:t>§ 2.</w:t>
      </w:r>
    </w:p>
    <w:p w14:paraId="783CA544" w14:textId="77777777" w:rsidR="00B923AD" w:rsidRPr="005F7393" w:rsidRDefault="00B923AD" w:rsidP="00B923AD">
      <w:pPr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Pracami KOP kieruje Przewodniczący, do którego głównych zadań należy </w:t>
      </w:r>
      <w:r w:rsidRPr="005F7393">
        <w:rPr>
          <w:rFonts w:ascii="Lato" w:hAnsi="Lato" w:cs="Arial"/>
        </w:rPr>
        <w:br/>
        <w:t>w szczególności:</w:t>
      </w:r>
    </w:p>
    <w:p w14:paraId="499D0F53" w14:textId="597B3E45" w:rsidR="00B923AD" w:rsidRPr="00E049DE" w:rsidRDefault="00B923AD" w:rsidP="00E049DE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zapewnienie zgodności pracy KOP z Regulaminem </w:t>
      </w:r>
      <w:r w:rsidR="008613BE" w:rsidRPr="005F7393">
        <w:rPr>
          <w:rFonts w:ascii="Lato" w:hAnsi="Lato" w:cs="Arial"/>
        </w:rPr>
        <w:t xml:space="preserve">Wyboru Przedsięwzięć do Objęcia Wsparciem </w:t>
      </w:r>
      <w:r w:rsidR="00E049DE" w:rsidRPr="00E049DE">
        <w:rPr>
          <w:rFonts w:ascii="Lato" w:hAnsi="Lato" w:cs="Arial"/>
        </w:rPr>
        <w:t>z Krajowego Planu Odbudowy i Zwiększania Odporności</w:t>
      </w:r>
      <w:r w:rsidR="00E049DE">
        <w:rPr>
          <w:rFonts w:ascii="Lato" w:hAnsi="Lato" w:cs="Arial"/>
        </w:rPr>
        <w:t xml:space="preserve"> </w:t>
      </w:r>
      <w:r w:rsidR="00E049DE" w:rsidRPr="00E049DE">
        <w:rPr>
          <w:rFonts w:ascii="Lato" w:hAnsi="Lato" w:cs="Arial"/>
        </w:rPr>
        <w:t>w zakresie:</w:t>
      </w:r>
      <w:r w:rsidR="00E049DE">
        <w:rPr>
          <w:rFonts w:ascii="Lato" w:hAnsi="Lato" w:cs="Arial"/>
        </w:rPr>
        <w:t xml:space="preserve"> </w:t>
      </w:r>
      <w:r w:rsidR="00E049DE" w:rsidRPr="00E049DE">
        <w:rPr>
          <w:rFonts w:ascii="Lato" w:hAnsi="Lato" w:cs="Arial"/>
        </w:rPr>
        <w:t xml:space="preserve">Inwestycji D2.1.1 „Inwestycje związane z modernizacją i doposażeniem obiektów dydaktycznych w związku ze zwiększeniem limitów przyjęć na studia </w:t>
      </w:r>
      <w:r w:rsidR="00E049DE" w:rsidRPr="00E049DE">
        <w:rPr>
          <w:rFonts w:ascii="Lato" w:hAnsi="Lato" w:cs="Arial"/>
        </w:rPr>
        <w:lastRenderedPageBreak/>
        <w:t>medyczne”</w:t>
      </w:r>
      <w:r w:rsidR="00E049DE">
        <w:rPr>
          <w:rFonts w:ascii="Lato" w:hAnsi="Lato" w:cs="Arial"/>
        </w:rPr>
        <w:t xml:space="preserve"> w zakresie </w:t>
      </w:r>
      <w:r w:rsidR="00E049DE" w:rsidRPr="00E049DE">
        <w:rPr>
          <w:rFonts w:ascii="Lato" w:hAnsi="Lato" w:cs="Arial"/>
        </w:rPr>
        <w:t>Działani</w:t>
      </w:r>
      <w:r w:rsidR="00E049DE">
        <w:rPr>
          <w:rFonts w:ascii="Lato" w:hAnsi="Lato" w:cs="Arial"/>
        </w:rPr>
        <w:t>a</w:t>
      </w:r>
      <w:r w:rsidR="00E049DE" w:rsidRPr="00E049DE">
        <w:rPr>
          <w:rFonts w:ascii="Lato" w:hAnsi="Lato" w:cs="Arial"/>
        </w:rPr>
        <w:t xml:space="preserve"> 3 w ramach Systemu zachęt: Bezzwrotne wsparcie dla studentów kierunku pielęgniarstwo, położnictwo oraz ratownictwo medyczne,</w:t>
      </w:r>
      <w:r w:rsidR="00E049DE">
        <w:rPr>
          <w:rFonts w:ascii="Lato" w:hAnsi="Lato" w:cs="Arial"/>
        </w:rPr>
        <w:t xml:space="preserve"> </w:t>
      </w:r>
      <w:r w:rsidR="00E049DE" w:rsidRPr="00E049DE">
        <w:rPr>
          <w:rFonts w:ascii="Lato" w:hAnsi="Lato" w:cs="Arial"/>
        </w:rPr>
        <w:t xml:space="preserve">Edycja 2,  cykl od roku akademickiego 2023/2024 do 2025/2026 </w:t>
      </w:r>
      <w:r w:rsidRPr="00E049DE">
        <w:rPr>
          <w:rFonts w:ascii="Lato" w:hAnsi="Lato" w:cs="Arial"/>
        </w:rPr>
        <w:t>i Regulaminem prac</w:t>
      </w:r>
      <w:r w:rsidR="0071566A" w:rsidRPr="00E049DE">
        <w:rPr>
          <w:rFonts w:ascii="Lato" w:hAnsi="Lato" w:cs="Arial"/>
        </w:rPr>
        <w:t>y</w:t>
      </w:r>
      <w:r w:rsidRPr="00E049DE">
        <w:rPr>
          <w:rFonts w:ascii="Lato" w:hAnsi="Lato" w:cs="Arial"/>
        </w:rPr>
        <w:t xml:space="preserve"> KOP;</w:t>
      </w:r>
    </w:p>
    <w:p w14:paraId="2961B31A" w14:textId="77777777" w:rsidR="00E43EB1" w:rsidRPr="005F7393" w:rsidRDefault="00B923AD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organizowanie pracy KOP, umożliwiającej poufność i bezstronność oceny</w:t>
      </w:r>
      <w:r w:rsidR="00B21FEB" w:rsidRPr="005F7393">
        <w:rPr>
          <w:rFonts w:ascii="Lato" w:hAnsi="Lato" w:cs="Arial"/>
        </w:rPr>
        <w:t xml:space="preserve"> w tym</w:t>
      </w:r>
      <w:r w:rsidR="00E43EB1" w:rsidRPr="005F7393">
        <w:rPr>
          <w:rFonts w:ascii="Lato" w:hAnsi="Lato" w:cs="Arial"/>
        </w:rPr>
        <w:t xml:space="preserve"> w szczególności:</w:t>
      </w:r>
    </w:p>
    <w:p w14:paraId="2420BF05" w14:textId="2433BD11" w:rsidR="00E43EB1" w:rsidRPr="005F7393" w:rsidRDefault="00B21FEB" w:rsidP="00205C86">
      <w:pPr>
        <w:numPr>
          <w:ilvl w:val="0"/>
          <w:numId w:val="22"/>
        </w:numPr>
        <w:tabs>
          <w:tab w:val="left" w:pos="1134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organizacja przebiegu oceny </w:t>
      </w:r>
      <w:r w:rsidR="001A068D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niosków</w:t>
      </w:r>
      <w:r w:rsidR="00E43EB1" w:rsidRPr="005F7393">
        <w:rPr>
          <w:rFonts w:ascii="Lato" w:hAnsi="Lato" w:cs="Arial"/>
        </w:rPr>
        <w:t>,</w:t>
      </w:r>
    </w:p>
    <w:p w14:paraId="174CDCBD" w14:textId="6FE8FB15" w:rsidR="00E051B0" w:rsidRDefault="00B21FEB" w:rsidP="00E051B0">
      <w:pPr>
        <w:numPr>
          <w:ilvl w:val="0"/>
          <w:numId w:val="22"/>
        </w:numPr>
        <w:tabs>
          <w:tab w:val="left" w:pos="1134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zapewnienie wszelkiej dokumentacji wszystkim Członkom KOP, biorącym</w:t>
      </w:r>
      <w:r w:rsidR="00E051B0">
        <w:rPr>
          <w:rFonts w:ascii="Lato" w:hAnsi="Lato" w:cs="Arial"/>
        </w:rPr>
        <w:t xml:space="preserve"> </w:t>
      </w:r>
      <w:r w:rsidR="00C36233">
        <w:rPr>
          <w:rFonts w:ascii="Lato" w:hAnsi="Lato" w:cs="Arial"/>
        </w:rPr>
        <w:t xml:space="preserve">  </w:t>
      </w:r>
      <w:r w:rsidRPr="005F7393">
        <w:rPr>
          <w:rFonts w:ascii="Lato" w:hAnsi="Lato" w:cs="Arial"/>
        </w:rPr>
        <w:t>udział</w:t>
      </w:r>
      <w:r w:rsidR="00205C86" w:rsidRPr="005F7393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w ocenie </w:t>
      </w:r>
      <w:r w:rsidR="001A068D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niosków</w:t>
      </w:r>
      <w:r w:rsidR="00E43EB1" w:rsidRPr="005F7393">
        <w:rPr>
          <w:rFonts w:ascii="Lato" w:hAnsi="Lato" w:cs="Arial"/>
        </w:rPr>
        <w:t>,</w:t>
      </w:r>
    </w:p>
    <w:p w14:paraId="7ABD01CB" w14:textId="77777777" w:rsidR="00B923AD" w:rsidRPr="00E051B0" w:rsidRDefault="0039416F" w:rsidP="00E051B0">
      <w:pPr>
        <w:numPr>
          <w:ilvl w:val="0"/>
          <w:numId w:val="22"/>
        </w:numPr>
        <w:tabs>
          <w:tab w:val="left" w:pos="1134"/>
        </w:tabs>
        <w:spacing w:line="360" w:lineRule="auto"/>
        <w:jc w:val="both"/>
        <w:rPr>
          <w:rFonts w:ascii="Lato" w:hAnsi="Lato" w:cs="Arial"/>
        </w:rPr>
      </w:pPr>
      <w:r w:rsidRPr="00E051B0">
        <w:rPr>
          <w:rFonts w:ascii="Lato" w:hAnsi="Lato" w:cs="Arial"/>
        </w:rPr>
        <w:t>gromadzenie podpisanych przez Członków KOP deklaracji bezstronności i poufności oraz deklaracji poufności obserwatora</w:t>
      </w:r>
      <w:r w:rsidR="00205C86" w:rsidRPr="00E051B0">
        <w:rPr>
          <w:rFonts w:ascii="Lato" w:hAnsi="Lato" w:cs="Arial"/>
        </w:rPr>
        <w:t>;</w:t>
      </w:r>
    </w:p>
    <w:p w14:paraId="3FFABF5C" w14:textId="77777777" w:rsidR="00B923AD" w:rsidRPr="005F7393" w:rsidRDefault="00B923AD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przeciwdziałanie próbom ingerowania z zewnątrz w dokonywaną ocenę przez podmioty niebiorące w niej udziału;</w:t>
      </w:r>
    </w:p>
    <w:p w14:paraId="118BF495" w14:textId="3F9F9728" w:rsidR="00B923AD" w:rsidRPr="005F7393" w:rsidRDefault="00B923AD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podejmowanie decyzji o konieczności wystąpienia do Wnioskodawcy o złożenie niezbędnych uzupełnień/poprawek/wyjaśnień do ocenianego </w:t>
      </w:r>
      <w:r w:rsidR="00685227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niosku;</w:t>
      </w:r>
    </w:p>
    <w:p w14:paraId="4132A888" w14:textId="77777777" w:rsidR="00B923AD" w:rsidRPr="005F7393" w:rsidRDefault="00B923AD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podejmowanie decyzji o</w:t>
      </w:r>
      <w:r w:rsidR="00283DEC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rekomendowaniu </w:t>
      </w:r>
      <w:r w:rsidR="00A74818" w:rsidRPr="005F7393">
        <w:rPr>
          <w:rFonts w:ascii="Lato" w:hAnsi="Lato" w:cs="Arial"/>
        </w:rPr>
        <w:t xml:space="preserve">przedsięwzięcia </w:t>
      </w:r>
      <w:r w:rsidRPr="005F7393">
        <w:rPr>
          <w:rFonts w:ascii="Lato" w:hAnsi="Lato" w:cs="Arial"/>
        </w:rPr>
        <w:t xml:space="preserve">do </w:t>
      </w:r>
      <w:r w:rsidR="0073796B" w:rsidRPr="005F7393">
        <w:rPr>
          <w:rFonts w:ascii="Lato" w:hAnsi="Lato" w:cs="Arial"/>
        </w:rPr>
        <w:t xml:space="preserve">objęcia wsparciem </w:t>
      </w:r>
      <w:r w:rsidRPr="005F7393">
        <w:rPr>
          <w:rFonts w:ascii="Lato" w:hAnsi="Lato" w:cs="Arial"/>
        </w:rPr>
        <w:t>/</w:t>
      </w:r>
      <w:r w:rsidR="0073796B" w:rsidRPr="005F7393">
        <w:rPr>
          <w:rFonts w:ascii="Lato" w:hAnsi="Lato" w:cs="Arial"/>
        </w:rPr>
        <w:t xml:space="preserve"> nieobjęciu </w:t>
      </w:r>
      <w:r w:rsidR="00A74818" w:rsidRPr="005F7393">
        <w:rPr>
          <w:rFonts w:ascii="Lato" w:hAnsi="Lato" w:cs="Arial"/>
        </w:rPr>
        <w:t>przedsięwzięcia</w:t>
      </w:r>
      <w:r w:rsidR="0073796B" w:rsidRPr="005F7393">
        <w:rPr>
          <w:rFonts w:ascii="Lato" w:hAnsi="Lato" w:cs="Arial"/>
        </w:rPr>
        <w:t xml:space="preserve"> wsparciem</w:t>
      </w:r>
      <w:r w:rsidRPr="005F7393">
        <w:rPr>
          <w:rFonts w:ascii="Lato" w:hAnsi="Lato" w:cs="Arial"/>
        </w:rPr>
        <w:t xml:space="preserve"> / skierowaniu </w:t>
      </w:r>
      <w:r w:rsidR="00A74818" w:rsidRPr="005F7393">
        <w:rPr>
          <w:rFonts w:ascii="Lato" w:hAnsi="Lato" w:cs="Arial"/>
        </w:rPr>
        <w:t xml:space="preserve">przedsięwzięcia </w:t>
      </w:r>
      <w:r w:rsidRPr="005F7393">
        <w:rPr>
          <w:rFonts w:ascii="Lato" w:hAnsi="Lato" w:cs="Arial"/>
        </w:rPr>
        <w:t xml:space="preserve">do oceny przez drugiego członka KOP / </w:t>
      </w:r>
      <w:r w:rsidR="00B67C32">
        <w:rPr>
          <w:rFonts w:ascii="Lato" w:hAnsi="Lato" w:cs="Arial"/>
        </w:rPr>
        <w:t xml:space="preserve">skierowaniu przedsięwzięcia do ponownej oceny </w:t>
      </w:r>
      <w:r w:rsidR="0012152D">
        <w:rPr>
          <w:rFonts w:ascii="Lato" w:hAnsi="Lato" w:cs="Arial"/>
        </w:rPr>
        <w:t xml:space="preserve">na wniosek </w:t>
      </w:r>
      <w:r w:rsidR="003B6392" w:rsidRPr="003B6392">
        <w:rPr>
          <w:rFonts w:ascii="Lato" w:hAnsi="Lato" w:cs="Arial"/>
        </w:rPr>
        <w:t xml:space="preserve">złożony przez podmiot wnioskujący o objęcie przedsięwzięcia wsparciem </w:t>
      </w:r>
      <w:r w:rsidRPr="005F7393">
        <w:rPr>
          <w:rFonts w:ascii="Lato" w:hAnsi="Lato" w:cs="Arial"/>
        </w:rPr>
        <w:t xml:space="preserve">w trybie art. </w:t>
      </w:r>
      <w:r w:rsidR="00BA6D79" w:rsidRPr="005F7393">
        <w:rPr>
          <w:rFonts w:ascii="Lato" w:hAnsi="Lato" w:cs="Arial"/>
        </w:rPr>
        <w:t>14lze</w:t>
      </w:r>
      <w:r w:rsidRPr="005F7393">
        <w:rPr>
          <w:rFonts w:ascii="Lato" w:hAnsi="Lato" w:cs="Arial"/>
        </w:rPr>
        <w:t xml:space="preserve"> </w:t>
      </w:r>
      <w:r w:rsidR="00BA6D79" w:rsidRPr="005F7393">
        <w:rPr>
          <w:rFonts w:ascii="Lato" w:hAnsi="Lato" w:cs="Arial"/>
        </w:rPr>
        <w:t>u</w:t>
      </w:r>
      <w:r w:rsidRPr="005F7393">
        <w:rPr>
          <w:rFonts w:ascii="Lato" w:hAnsi="Lato" w:cs="Arial"/>
        </w:rPr>
        <w:t xml:space="preserve">stawy </w:t>
      </w:r>
      <w:r w:rsidR="00BA6D79" w:rsidRPr="005F7393">
        <w:rPr>
          <w:rFonts w:ascii="Lato" w:hAnsi="Lato" w:cs="Arial"/>
        </w:rPr>
        <w:t>o zasadach prowadzenia polityki rozwoju</w:t>
      </w:r>
      <w:r w:rsidR="002E2F50" w:rsidRPr="005F7393">
        <w:rPr>
          <w:rFonts w:ascii="Lato" w:hAnsi="Lato" w:cs="Arial"/>
        </w:rPr>
        <w:t>;</w:t>
      </w:r>
    </w:p>
    <w:p w14:paraId="4F785048" w14:textId="6876B53E" w:rsidR="00882375" w:rsidRPr="001A068D" w:rsidRDefault="00B923AD" w:rsidP="001A068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zatwierdzanie </w:t>
      </w:r>
      <w:r w:rsidR="002217A0" w:rsidRPr="005F7393">
        <w:rPr>
          <w:rFonts w:ascii="Lato" w:hAnsi="Lato" w:cs="Arial"/>
        </w:rPr>
        <w:t xml:space="preserve">List sprawdzających </w:t>
      </w:r>
      <w:r w:rsidR="000C568A" w:rsidRPr="005F7393">
        <w:rPr>
          <w:rFonts w:ascii="Lato" w:hAnsi="Lato" w:cs="Arial"/>
        </w:rPr>
        <w:t>do</w:t>
      </w:r>
      <w:r w:rsidRPr="005F7393">
        <w:rPr>
          <w:rFonts w:ascii="Lato" w:hAnsi="Lato" w:cs="Arial"/>
        </w:rPr>
        <w:t xml:space="preserve"> oceny</w:t>
      </w:r>
      <w:r w:rsidR="001A068D">
        <w:rPr>
          <w:rFonts w:ascii="Lato" w:hAnsi="Lato" w:cs="Arial"/>
        </w:rPr>
        <w:t xml:space="preserve"> </w:t>
      </w:r>
      <w:r w:rsidR="001A068D" w:rsidRPr="00313107">
        <w:rPr>
          <w:rFonts w:ascii="Lato" w:hAnsi="Lato" w:cs="Arial"/>
        </w:rPr>
        <w:t>wniosków o objęcie przedsięwzięcia wsparciem</w:t>
      </w:r>
      <w:r w:rsidR="00685227">
        <w:rPr>
          <w:rFonts w:ascii="Lato" w:hAnsi="Lato" w:cs="Arial"/>
        </w:rPr>
        <w:t>;</w:t>
      </w:r>
    </w:p>
    <w:p w14:paraId="30D13C73" w14:textId="43129158" w:rsidR="00C02A1E" w:rsidRPr="00C02A1E" w:rsidRDefault="00C02A1E" w:rsidP="00C02A1E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>
        <w:rPr>
          <w:rFonts w:ascii="Lato" w:hAnsi="Lato" w:cs="Arial"/>
        </w:rPr>
        <w:t xml:space="preserve"> </w:t>
      </w:r>
      <w:r w:rsidRPr="00C02A1E">
        <w:rPr>
          <w:rFonts w:ascii="Lato" w:hAnsi="Lato" w:cs="Arial"/>
        </w:rPr>
        <w:t>zatwierdzanie Protokołu z oceny przedsięwzięcia;</w:t>
      </w:r>
    </w:p>
    <w:p w14:paraId="76DB471C" w14:textId="7135DCBA" w:rsidR="00A05B24" w:rsidRDefault="00A05B24" w:rsidP="00A05B24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sporządzanie informacji o przedsięwzięciach wybranych do</w:t>
      </w:r>
      <w:r w:rsidR="002E2F50" w:rsidRPr="005F7393">
        <w:rPr>
          <w:rFonts w:ascii="Lato" w:hAnsi="Lato" w:cs="Arial"/>
        </w:rPr>
        <w:t xml:space="preserve"> objęcia wsparciem</w:t>
      </w:r>
      <w:r w:rsidR="00C02A1E">
        <w:rPr>
          <w:rFonts w:ascii="Lato" w:hAnsi="Lato" w:cs="Arial"/>
        </w:rPr>
        <w:t xml:space="preserve"> w ramach Listy ocenionych </w:t>
      </w:r>
      <w:r w:rsidR="00685227">
        <w:rPr>
          <w:rFonts w:ascii="Lato" w:hAnsi="Lato" w:cs="Arial"/>
        </w:rPr>
        <w:t>w</w:t>
      </w:r>
      <w:r w:rsidR="00C02A1E">
        <w:rPr>
          <w:rFonts w:ascii="Lato" w:hAnsi="Lato" w:cs="Arial"/>
        </w:rPr>
        <w:t>niosków</w:t>
      </w:r>
      <w:r w:rsidR="001A068D" w:rsidRPr="001A068D">
        <w:rPr>
          <w:rFonts w:ascii="Lato" w:hAnsi="Lato" w:cs="Arial"/>
        </w:rPr>
        <w:t xml:space="preserve"> </w:t>
      </w:r>
      <w:r w:rsidR="001A068D" w:rsidRPr="00313107">
        <w:rPr>
          <w:rFonts w:ascii="Lato" w:hAnsi="Lato" w:cs="Arial"/>
        </w:rPr>
        <w:t>o objęcie przedsięwzięcia wsparciem</w:t>
      </w:r>
      <w:r w:rsidRPr="005F7393">
        <w:rPr>
          <w:rFonts w:ascii="Lato" w:hAnsi="Lato" w:cs="Arial"/>
        </w:rPr>
        <w:t>;</w:t>
      </w:r>
    </w:p>
    <w:p w14:paraId="6A17BEA8" w14:textId="58176D21" w:rsidR="00C02A1E" w:rsidRPr="005F7393" w:rsidRDefault="00C02A1E" w:rsidP="00A05B24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>
        <w:rPr>
          <w:rFonts w:ascii="Lato" w:hAnsi="Lato" w:cs="Arial"/>
        </w:rPr>
        <w:t>sporządzanie protokołu prac KOP;</w:t>
      </w:r>
    </w:p>
    <w:p w14:paraId="5543F056" w14:textId="77777777" w:rsidR="00A05B24" w:rsidRPr="005F7393" w:rsidRDefault="00A05B24" w:rsidP="00A05B24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archiwizowanie dokumentacji</w:t>
      </w:r>
      <w:r w:rsidR="002E2F50" w:rsidRPr="005F7393">
        <w:rPr>
          <w:rFonts w:ascii="Lato" w:hAnsi="Lato" w:cs="Arial"/>
        </w:rPr>
        <w:t>;</w:t>
      </w:r>
    </w:p>
    <w:p w14:paraId="2A67F420" w14:textId="77777777" w:rsidR="00B923AD" w:rsidRPr="005F7393" w:rsidRDefault="00B923AD" w:rsidP="00B923AD">
      <w:pPr>
        <w:numPr>
          <w:ilvl w:val="1"/>
          <w:numId w:val="1"/>
        </w:numPr>
        <w:spacing w:line="360" w:lineRule="auto"/>
        <w:rPr>
          <w:rFonts w:ascii="Lato" w:hAnsi="Lato" w:cs="Arial"/>
        </w:rPr>
      </w:pPr>
      <w:r w:rsidRPr="005F7393">
        <w:rPr>
          <w:rFonts w:ascii="Lato" w:hAnsi="Lato" w:cs="Arial"/>
        </w:rPr>
        <w:t>reprezentowanie KOP w kontaktach zewnętrznych.</w:t>
      </w:r>
    </w:p>
    <w:p w14:paraId="24FC1516" w14:textId="64F713F2" w:rsidR="005E29F2" w:rsidRPr="00685227" w:rsidRDefault="00AE4854" w:rsidP="005E29F2">
      <w:pPr>
        <w:numPr>
          <w:ilvl w:val="0"/>
          <w:numId w:val="1"/>
        </w:numPr>
        <w:spacing w:line="360" w:lineRule="auto"/>
        <w:jc w:val="both"/>
        <w:rPr>
          <w:rFonts w:ascii="Lato" w:hAnsi="Lato" w:cs="Arial"/>
          <w:b/>
        </w:rPr>
      </w:pPr>
      <w:r w:rsidRPr="005F7393">
        <w:rPr>
          <w:rFonts w:ascii="Lato" w:hAnsi="Lato" w:cs="Arial"/>
        </w:rPr>
        <w:t>Przewodniczący KOP, w drodze upoważnienia w formie elektronicznej, wyznacza spośród Członków KOP, Zastępcę Przewodniczącego KOP. Do zadań Zastępcy Przewodniczącego KOP należy zastępowanie Przewodniczącego podczas nieobecności.</w:t>
      </w:r>
    </w:p>
    <w:p w14:paraId="75C1B824" w14:textId="77777777" w:rsidR="00B923AD" w:rsidRPr="005F7393" w:rsidRDefault="002471F6" w:rsidP="002471F6">
      <w:pPr>
        <w:spacing w:line="360" w:lineRule="auto"/>
        <w:ind w:left="360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lastRenderedPageBreak/>
        <w:t xml:space="preserve">§ </w:t>
      </w:r>
      <w:r w:rsidR="005B1B57" w:rsidRPr="005F7393">
        <w:rPr>
          <w:rFonts w:ascii="Lato" w:hAnsi="Lato" w:cs="Arial"/>
          <w:b/>
        </w:rPr>
        <w:t>3</w:t>
      </w:r>
      <w:r w:rsidRPr="005F7393">
        <w:rPr>
          <w:rFonts w:ascii="Lato" w:hAnsi="Lato" w:cs="Arial"/>
          <w:b/>
        </w:rPr>
        <w:t>.</w:t>
      </w:r>
    </w:p>
    <w:p w14:paraId="23C24467" w14:textId="77777777" w:rsidR="00B923AD" w:rsidRPr="005F7393" w:rsidRDefault="00B923AD" w:rsidP="00B923AD">
      <w:pPr>
        <w:numPr>
          <w:ilvl w:val="1"/>
          <w:numId w:val="2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Do obowiązków Członka KOP należy w szczególności:</w:t>
      </w:r>
    </w:p>
    <w:p w14:paraId="6EC6D8B1" w14:textId="08056663" w:rsidR="00B923AD" w:rsidRDefault="00B923AD" w:rsidP="00B923AD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terminowe i rzetelne dokonywanie oceny </w:t>
      </w:r>
      <w:r w:rsidR="001A068D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niosków w oparciu o </w:t>
      </w:r>
      <w:r w:rsidR="001A068D">
        <w:rPr>
          <w:rFonts w:ascii="Lato" w:hAnsi="Lato" w:cs="Arial"/>
        </w:rPr>
        <w:t xml:space="preserve">warunki formalne oraz </w:t>
      </w:r>
      <w:r w:rsidRPr="005F7393">
        <w:rPr>
          <w:rFonts w:ascii="Lato" w:hAnsi="Lato" w:cs="Arial"/>
        </w:rPr>
        <w:t xml:space="preserve">kryteria </w:t>
      </w:r>
      <w:r w:rsidR="001A6C42" w:rsidRPr="005F7393">
        <w:rPr>
          <w:rFonts w:ascii="Lato" w:hAnsi="Lato" w:cs="Arial"/>
        </w:rPr>
        <w:t>horyzontalne</w:t>
      </w:r>
      <w:r w:rsidRPr="005F7393">
        <w:rPr>
          <w:rFonts w:ascii="Lato" w:hAnsi="Lato" w:cs="Arial"/>
        </w:rPr>
        <w:t xml:space="preserve"> </w:t>
      </w:r>
      <w:r w:rsidR="001A068D">
        <w:rPr>
          <w:rFonts w:ascii="Lato" w:hAnsi="Lato" w:cs="Arial"/>
        </w:rPr>
        <w:t>i</w:t>
      </w:r>
      <w:r w:rsidRPr="005F7393">
        <w:rPr>
          <w:rFonts w:ascii="Lato" w:hAnsi="Lato" w:cs="Arial"/>
        </w:rPr>
        <w:t xml:space="preserve"> </w:t>
      </w:r>
      <w:r w:rsidR="001A6C42" w:rsidRPr="005F7393">
        <w:rPr>
          <w:rFonts w:ascii="Lato" w:hAnsi="Lato" w:cs="Arial"/>
        </w:rPr>
        <w:t>szczegółowe</w:t>
      </w:r>
      <w:r w:rsidRPr="005F7393">
        <w:rPr>
          <w:rFonts w:ascii="Lato" w:hAnsi="Lato" w:cs="Arial"/>
        </w:rPr>
        <w:t>;</w:t>
      </w:r>
    </w:p>
    <w:p w14:paraId="6B08A89D" w14:textId="5E7BF65B" w:rsidR="00C02A1E" w:rsidRPr="005F7393" w:rsidRDefault="00C02A1E" w:rsidP="00B923AD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>
        <w:rPr>
          <w:rFonts w:ascii="Lato" w:hAnsi="Lato" w:cs="Arial"/>
        </w:rPr>
        <w:t xml:space="preserve"> </w:t>
      </w:r>
      <w:r w:rsidRPr="00C02A1E">
        <w:rPr>
          <w:rFonts w:ascii="Lato" w:hAnsi="Lato" w:cs="Arial"/>
        </w:rPr>
        <w:t>sporządzanie protokołu z oceny przedsięwzięcia i przekazywanie do zatwierdzania Przewodniczącemu KOP</w:t>
      </w:r>
      <w:r>
        <w:rPr>
          <w:rFonts w:ascii="Lato" w:hAnsi="Lato" w:cs="Arial"/>
        </w:rPr>
        <w:t>;</w:t>
      </w:r>
    </w:p>
    <w:p w14:paraId="5D73DDC2" w14:textId="77777777" w:rsidR="00B923AD" w:rsidRPr="005F7393" w:rsidRDefault="00B923AD" w:rsidP="00B923AD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wykonywanie swoich obowiązków zgodnie z Regulaminem </w:t>
      </w:r>
      <w:r w:rsidR="0059344C" w:rsidRPr="005F7393">
        <w:rPr>
          <w:rFonts w:ascii="Lato" w:hAnsi="Lato" w:cs="Arial"/>
        </w:rPr>
        <w:t>Wyboru Przedsięwzięć do Objęcia Wsparciem</w:t>
      </w:r>
      <w:r w:rsidRPr="005F7393">
        <w:rPr>
          <w:rFonts w:ascii="Lato" w:hAnsi="Lato" w:cs="Arial"/>
        </w:rPr>
        <w:t>, niniejszym Regulaminem oraz właściwymi przepisami prawa;</w:t>
      </w:r>
    </w:p>
    <w:p w14:paraId="410F4533" w14:textId="77777777" w:rsidR="00B923AD" w:rsidRPr="005F7393" w:rsidRDefault="00B923AD" w:rsidP="00B923AD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zgłaszanie do Przewodniczącego KOP uwag i zastrzeżeń w zakresie Wniosków; </w:t>
      </w:r>
    </w:p>
    <w:p w14:paraId="01DE9AAF" w14:textId="77777777" w:rsidR="00B923AD" w:rsidRPr="005F7393" w:rsidRDefault="00B923AD" w:rsidP="00B923AD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niezwłoczne powiadamianie Przewodniczącego KOP o okolicznościach uniemożliwiających podpisanie deklaracji bezstronności i poufności.</w:t>
      </w:r>
    </w:p>
    <w:p w14:paraId="53E0E74B" w14:textId="547D008E" w:rsidR="00B923AD" w:rsidRPr="005F7393" w:rsidRDefault="00B923AD" w:rsidP="00B923AD">
      <w:pPr>
        <w:numPr>
          <w:ilvl w:val="1"/>
          <w:numId w:val="2"/>
        </w:numPr>
        <w:tabs>
          <w:tab w:val="num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Członkowie KOP wykonując swoje obowiązki zobowiązani są do zachowania bezstronności oraz poufności danych i informacji zawartych we </w:t>
      </w:r>
      <w:r w:rsidR="00685227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nioskach. </w:t>
      </w:r>
    </w:p>
    <w:p w14:paraId="7615F92B" w14:textId="77777777" w:rsidR="00B923AD" w:rsidRPr="005F7393" w:rsidRDefault="00B923AD" w:rsidP="00B923AD">
      <w:pPr>
        <w:numPr>
          <w:ilvl w:val="1"/>
          <w:numId w:val="2"/>
        </w:numPr>
        <w:tabs>
          <w:tab w:val="num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Członkowie KOP nie mogą być związani z </w:t>
      </w:r>
      <w:r w:rsidR="0076418B" w:rsidRPr="005F7393">
        <w:rPr>
          <w:rFonts w:ascii="Lato" w:hAnsi="Lato" w:cs="Arial"/>
        </w:rPr>
        <w:t xml:space="preserve">wnioskodawcami </w:t>
      </w:r>
      <w:r w:rsidRPr="005F7393">
        <w:rPr>
          <w:rFonts w:ascii="Lato" w:hAnsi="Lato" w:cs="Arial"/>
        </w:rPr>
        <w:t xml:space="preserve">w jakikolwiek sposób, który budziłby wątpliwości co do ich bezstronności. </w:t>
      </w:r>
    </w:p>
    <w:p w14:paraId="4404DE0F" w14:textId="77777777" w:rsidR="00B923AD" w:rsidRPr="005F7393" w:rsidRDefault="00B923AD" w:rsidP="00B923AD">
      <w:pPr>
        <w:spacing w:line="360" w:lineRule="auto"/>
        <w:jc w:val="both"/>
        <w:rPr>
          <w:rFonts w:ascii="Lato" w:hAnsi="Lato" w:cs="Arial"/>
          <w:b/>
        </w:rPr>
      </w:pPr>
    </w:p>
    <w:p w14:paraId="09C7AD9C" w14:textId="77777777" w:rsidR="00B923AD" w:rsidRPr="005F7393" w:rsidRDefault="002471F6" w:rsidP="002471F6">
      <w:pPr>
        <w:spacing w:line="360" w:lineRule="auto"/>
        <w:ind w:left="360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4</w:t>
      </w:r>
      <w:r w:rsidRPr="005F7393">
        <w:rPr>
          <w:rFonts w:ascii="Lato" w:hAnsi="Lato" w:cs="Arial"/>
          <w:b/>
        </w:rPr>
        <w:t xml:space="preserve">. </w:t>
      </w:r>
    </w:p>
    <w:p w14:paraId="4C5BEA13" w14:textId="77777777" w:rsidR="00B923AD" w:rsidRPr="005F7393" w:rsidRDefault="00B923AD" w:rsidP="00B923AD">
      <w:pPr>
        <w:numPr>
          <w:ilvl w:val="0"/>
          <w:numId w:val="17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 przypadku niewywiązywania się Członka KOP z obowiązków wynikających z zapisów Regulaminu Przewodniczący KOP ma obowiązek upomnieć Członka KOP w formie</w:t>
      </w:r>
      <w:r w:rsidR="00AE4854" w:rsidRPr="005F7393">
        <w:rPr>
          <w:rFonts w:ascii="Lato" w:hAnsi="Lato" w:cs="Arial"/>
        </w:rPr>
        <w:t xml:space="preserve"> elektronicznej</w:t>
      </w:r>
      <w:r w:rsidRPr="005F7393">
        <w:rPr>
          <w:rFonts w:ascii="Lato" w:hAnsi="Lato" w:cs="Arial"/>
        </w:rPr>
        <w:t xml:space="preserve"> oraz wezwać go do niezwłocznego wypełnienia obowiązków, z których wykonaniem pozostaje w zwłoce lub które wykonuje nienależycie, w wyznaczonym terminie.</w:t>
      </w:r>
    </w:p>
    <w:p w14:paraId="7D2FC1C7" w14:textId="77777777" w:rsidR="00B923AD" w:rsidRPr="005F7393" w:rsidRDefault="00B923AD" w:rsidP="00B923AD">
      <w:pPr>
        <w:numPr>
          <w:ilvl w:val="0"/>
          <w:numId w:val="17"/>
        </w:num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Termin, o którym mowa w ust. 1 wyznaczony przez Przewodniczącego KOP, nie może być krótszy niż 2 dni i dłuższy niż 5 dni.</w:t>
      </w:r>
    </w:p>
    <w:p w14:paraId="2C29D832" w14:textId="77777777" w:rsidR="00B923AD" w:rsidRPr="005F7393" w:rsidRDefault="00B923AD" w:rsidP="00B923AD">
      <w:pPr>
        <w:numPr>
          <w:ilvl w:val="0"/>
          <w:numId w:val="17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 przypadku bezskutecznego upływu terminu, o którym mowa w ust. 2, Przewodniczący KOP może wystąpić z wnioskiem o odwołanie Członka KOP i powołanie w jego miejsce innego.</w:t>
      </w:r>
    </w:p>
    <w:p w14:paraId="5C57B507" w14:textId="77777777" w:rsidR="00526ED6" w:rsidRPr="005F7393" w:rsidRDefault="00526ED6" w:rsidP="00526ED6">
      <w:pPr>
        <w:spacing w:line="360" w:lineRule="auto"/>
        <w:ind w:left="284"/>
        <w:jc w:val="both"/>
        <w:rPr>
          <w:rFonts w:ascii="Lato" w:hAnsi="Lato" w:cs="Arial"/>
        </w:rPr>
      </w:pPr>
    </w:p>
    <w:p w14:paraId="2BC8B698" w14:textId="77777777" w:rsidR="00B923AD" w:rsidRPr="005F7393" w:rsidRDefault="002471F6" w:rsidP="002471F6">
      <w:pPr>
        <w:spacing w:line="360" w:lineRule="auto"/>
        <w:ind w:left="360"/>
        <w:jc w:val="center"/>
        <w:rPr>
          <w:rFonts w:ascii="Lato" w:hAnsi="Lato" w:cs="Arial"/>
          <w:b/>
        </w:rPr>
      </w:pPr>
      <w:bookmarkStart w:id="10" w:name="_Hlk127258490"/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5</w:t>
      </w:r>
      <w:r w:rsidRPr="005F7393">
        <w:rPr>
          <w:rFonts w:ascii="Lato" w:hAnsi="Lato" w:cs="Arial"/>
          <w:b/>
        </w:rPr>
        <w:t>.</w:t>
      </w:r>
    </w:p>
    <w:bookmarkEnd w:id="10"/>
    <w:p w14:paraId="4E11B205" w14:textId="77777777" w:rsidR="00B923AD" w:rsidRPr="005F7393" w:rsidRDefault="00B923AD" w:rsidP="00B923AD">
      <w:pPr>
        <w:numPr>
          <w:ilvl w:val="1"/>
          <w:numId w:val="4"/>
        </w:numPr>
        <w:tabs>
          <w:tab w:val="left" w:pos="284"/>
        </w:tabs>
        <w:spacing w:line="360" w:lineRule="auto"/>
        <w:ind w:firstLine="76"/>
        <w:jc w:val="both"/>
        <w:rPr>
          <w:rFonts w:ascii="Lato" w:hAnsi="Lato" w:cs="Arial"/>
          <w:b/>
        </w:rPr>
      </w:pPr>
      <w:r w:rsidRPr="005F7393">
        <w:rPr>
          <w:rFonts w:ascii="Lato" w:hAnsi="Lato" w:cs="Arial"/>
        </w:rPr>
        <w:t>Przewodniczący KOP wnioskuje o odwołanie Członka KOP w przypadku, gdy:</w:t>
      </w:r>
      <w:r w:rsidRPr="005F7393">
        <w:rPr>
          <w:rFonts w:ascii="Lato" w:hAnsi="Lato" w:cs="Arial"/>
          <w:b/>
        </w:rPr>
        <w:t xml:space="preserve"> </w:t>
      </w:r>
    </w:p>
    <w:p w14:paraId="17E74AA0" w14:textId="77777777" w:rsidR="00B923AD" w:rsidRPr="005F7393" w:rsidRDefault="00B923AD" w:rsidP="00B923AD">
      <w:pPr>
        <w:numPr>
          <w:ilvl w:val="2"/>
          <w:numId w:val="4"/>
        </w:numPr>
        <w:tabs>
          <w:tab w:val="clear" w:pos="207"/>
          <w:tab w:val="num" w:pos="567"/>
        </w:tabs>
        <w:spacing w:line="360" w:lineRule="auto"/>
        <w:ind w:left="56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lastRenderedPageBreak/>
        <w:t xml:space="preserve">Członek KOP przestał wywiązywać się z jednego z obowiązków, o których mowa w § </w:t>
      </w:r>
      <w:r w:rsidR="00825E96" w:rsidRPr="005F7393">
        <w:rPr>
          <w:rFonts w:ascii="Lato" w:hAnsi="Lato" w:cs="Arial"/>
        </w:rPr>
        <w:t>3</w:t>
      </w:r>
      <w:r w:rsidRPr="005F7393">
        <w:rPr>
          <w:rFonts w:ascii="Lato" w:hAnsi="Lato" w:cs="Arial"/>
        </w:rPr>
        <w:t xml:space="preserve"> ust. 1 Regulaminu;</w:t>
      </w:r>
    </w:p>
    <w:p w14:paraId="1F26A9AE" w14:textId="16FE2C0E" w:rsidR="00B923AD" w:rsidRPr="005F7393" w:rsidRDefault="00B923AD" w:rsidP="00B923AD">
      <w:pPr>
        <w:numPr>
          <w:ilvl w:val="2"/>
          <w:numId w:val="4"/>
        </w:numPr>
        <w:tabs>
          <w:tab w:val="clear" w:pos="207"/>
          <w:tab w:val="left" w:pos="567"/>
          <w:tab w:val="num" w:pos="709"/>
        </w:tabs>
        <w:spacing w:line="360" w:lineRule="auto"/>
        <w:ind w:left="56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stwierdza się rażące i nagminne nieprawidłowości lub opóźnienia w procesie oceny dokonywanej przez Członka KOP; </w:t>
      </w:r>
    </w:p>
    <w:p w14:paraId="29482B9D" w14:textId="77777777" w:rsidR="00B923AD" w:rsidRPr="005F7393" w:rsidRDefault="00B923AD" w:rsidP="00B923AD">
      <w:pPr>
        <w:numPr>
          <w:ilvl w:val="2"/>
          <w:numId w:val="4"/>
        </w:numPr>
        <w:tabs>
          <w:tab w:val="left" w:pos="567"/>
        </w:tabs>
        <w:spacing w:line="360" w:lineRule="auto"/>
        <w:ind w:firstLine="7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członek KOP złożył wniosek o jego odwołanie.</w:t>
      </w:r>
    </w:p>
    <w:p w14:paraId="56D5E85B" w14:textId="77777777" w:rsidR="00E049DE" w:rsidRDefault="00B923AD" w:rsidP="00685227">
      <w:pPr>
        <w:numPr>
          <w:ilvl w:val="1"/>
          <w:numId w:val="4"/>
        </w:numPr>
        <w:tabs>
          <w:tab w:val="clear" w:pos="-76"/>
          <w:tab w:val="num" w:pos="0"/>
          <w:tab w:val="left" w:pos="284"/>
        </w:tabs>
        <w:spacing w:line="360" w:lineRule="auto"/>
        <w:ind w:left="312" w:hanging="312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Po odwołaniu Członka KOP z przyczyn, o których mowa w ust. 1, Przewodniczący KOP może wnioskować o uzupełnienie składu KOP.</w:t>
      </w:r>
    </w:p>
    <w:p w14:paraId="58B1F91A" w14:textId="77777777" w:rsidR="00006F25" w:rsidRPr="00685227" w:rsidRDefault="00006F25" w:rsidP="00E049DE">
      <w:p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</w:p>
    <w:p w14:paraId="457B45D6" w14:textId="77777777" w:rsidR="00205C86" w:rsidRPr="005F7393" w:rsidRDefault="00B923AD" w:rsidP="00D53D6C">
      <w:pPr>
        <w:shd w:val="clear" w:color="auto" w:fill="D9E2F3"/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OCENA WNIOSKÓW O </w:t>
      </w:r>
      <w:r w:rsidR="00C14F71" w:rsidRPr="005F7393">
        <w:rPr>
          <w:rFonts w:ascii="Lato" w:hAnsi="Lato" w:cs="Arial"/>
          <w:b/>
        </w:rPr>
        <w:t xml:space="preserve"> OBJĘCIE PRZEDSIĘWZIĘCIA WSPARCIEM</w:t>
      </w:r>
    </w:p>
    <w:p w14:paraId="2532F205" w14:textId="77777777" w:rsidR="00B923AD" w:rsidRPr="005F7393" w:rsidRDefault="002471F6" w:rsidP="002471F6">
      <w:pPr>
        <w:spacing w:line="360" w:lineRule="auto"/>
        <w:ind w:left="360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6</w:t>
      </w:r>
      <w:r w:rsidRPr="005F7393">
        <w:rPr>
          <w:rFonts w:ascii="Lato" w:hAnsi="Lato" w:cs="Arial"/>
          <w:b/>
        </w:rPr>
        <w:t>.</w:t>
      </w:r>
    </w:p>
    <w:p w14:paraId="2E7B6409" w14:textId="52358BC0" w:rsidR="00B923AD" w:rsidRPr="005F7393" w:rsidRDefault="00B923AD" w:rsidP="00B923AD">
      <w:pPr>
        <w:numPr>
          <w:ilvl w:val="0"/>
          <w:numId w:val="14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bookmarkStart w:id="11" w:name="_Hlk126931759"/>
      <w:r w:rsidRPr="005F7393">
        <w:rPr>
          <w:rFonts w:ascii="Lato" w:eastAsia="Times New Roman" w:hAnsi="Lato" w:cs="Arial"/>
        </w:rPr>
        <w:t xml:space="preserve">KOP jest odpowiedzialna za przeprowadzenie oceny </w:t>
      </w:r>
      <w:r w:rsidR="001A068D">
        <w:rPr>
          <w:rFonts w:ascii="Lato" w:eastAsia="Times New Roman" w:hAnsi="Lato" w:cs="Arial"/>
        </w:rPr>
        <w:t>w</w:t>
      </w:r>
      <w:r w:rsidRPr="005F7393">
        <w:rPr>
          <w:rFonts w:ascii="Lato" w:eastAsia="Times New Roman" w:hAnsi="Lato" w:cs="Arial"/>
        </w:rPr>
        <w:t>niosków pod względem spełniania:</w:t>
      </w:r>
    </w:p>
    <w:p w14:paraId="4EB98C47" w14:textId="77777777" w:rsidR="00B923AD" w:rsidRPr="005F7393" w:rsidRDefault="00B923AD" w:rsidP="00B923AD">
      <w:pPr>
        <w:tabs>
          <w:tab w:val="left" w:pos="0"/>
          <w:tab w:val="num" w:pos="720"/>
        </w:tabs>
        <w:spacing w:line="360" w:lineRule="auto"/>
        <w:ind w:left="720" w:hanging="76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 xml:space="preserve">1) warunków formalnych; </w:t>
      </w:r>
    </w:p>
    <w:p w14:paraId="3F4765EC" w14:textId="77777777" w:rsidR="004557B0" w:rsidRPr="005F7393" w:rsidRDefault="004557B0" w:rsidP="00B923AD">
      <w:pPr>
        <w:tabs>
          <w:tab w:val="left" w:pos="0"/>
          <w:tab w:val="num" w:pos="720"/>
        </w:tabs>
        <w:spacing w:line="360" w:lineRule="auto"/>
        <w:ind w:left="720" w:hanging="76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2) kryteriów horyzontalnych;</w:t>
      </w:r>
    </w:p>
    <w:p w14:paraId="311DD851" w14:textId="77777777" w:rsidR="00B923AD" w:rsidRPr="005F7393" w:rsidRDefault="004557B0" w:rsidP="004557B0">
      <w:pPr>
        <w:tabs>
          <w:tab w:val="left" w:pos="0"/>
          <w:tab w:val="num" w:pos="720"/>
        </w:tabs>
        <w:spacing w:line="360" w:lineRule="auto"/>
        <w:ind w:left="720" w:hanging="76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3</w:t>
      </w:r>
      <w:r w:rsidR="00B923AD" w:rsidRPr="005F7393">
        <w:rPr>
          <w:rFonts w:ascii="Lato" w:eastAsia="Times New Roman" w:hAnsi="Lato" w:cs="Arial"/>
        </w:rPr>
        <w:t xml:space="preserve">) kryteriów </w:t>
      </w:r>
      <w:r w:rsidR="00E95E36" w:rsidRPr="005F7393">
        <w:rPr>
          <w:rFonts w:ascii="Lato" w:eastAsia="Times New Roman" w:hAnsi="Lato" w:cs="Arial"/>
        </w:rPr>
        <w:t>szczegółowych</w:t>
      </w:r>
      <w:r w:rsidR="00B923AD" w:rsidRPr="005F7393">
        <w:rPr>
          <w:rFonts w:ascii="Lato" w:eastAsia="Times New Roman" w:hAnsi="Lato" w:cs="Arial"/>
        </w:rPr>
        <w:t>.</w:t>
      </w:r>
    </w:p>
    <w:p w14:paraId="61005D23" w14:textId="721D5AA6" w:rsidR="008A1B52" w:rsidRPr="003807D9" w:rsidRDefault="008A1B52" w:rsidP="003807D9">
      <w:pPr>
        <w:numPr>
          <w:ilvl w:val="0"/>
          <w:numId w:val="14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Członkowie KO</w:t>
      </w:r>
      <w:r w:rsidR="003B6392">
        <w:rPr>
          <w:rFonts w:ascii="Lato" w:eastAsia="Times New Roman" w:hAnsi="Lato" w:cs="Arial"/>
        </w:rPr>
        <w:t>P</w:t>
      </w:r>
      <w:r w:rsidR="00825E96" w:rsidRPr="005F7393">
        <w:rPr>
          <w:rFonts w:ascii="Lato" w:eastAsia="Times New Roman" w:hAnsi="Lato" w:cs="Arial"/>
        </w:rPr>
        <w:t>,</w:t>
      </w:r>
      <w:r w:rsidR="00D53D6C">
        <w:rPr>
          <w:rFonts w:ascii="Lato" w:eastAsia="Times New Roman" w:hAnsi="Lato" w:cs="Arial"/>
        </w:rPr>
        <w:t xml:space="preserve"> </w:t>
      </w:r>
      <w:r w:rsidRPr="005F7393">
        <w:rPr>
          <w:rFonts w:ascii="Lato" w:eastAsia="Times New Roman" w:hAnsi="Lato" w:cs="Arial"/>
        </w:rPr>
        <w:t xml:space="preserve">oceniają </w:t>
      </w:r>
      <w:r w:rsidR="001A068D">
        <w:rPr>
          <w:rFonts w:ascii="Lato" w:eastAsia="Times New Roman" w:hAnsi="Lato" w:cs="Arial"/>
        </w:rPr>
        <w:t>w</w:t>
      </w:r>
      <w:r w:rsidRPr="005F7393">
        <w:rPr>
          <w:rFonts w:ascii="Lato" w:eastAsia="Times New Roman" w:hAnsi="Lato" w:cs="Arial"/>
        </w:rPr>
        <w:t>nioski pod względem spełniania warunków formalnych</w:t>
      </w:r>
      <w:r w:rsidR="004F1178" w:rsidRPr="005F7393">
        <w:rPr>
          <w:rFonts w:ascii="Lato" w:eastAsia="Times New Roman" w:hAnsi="Lato" w:cs="Arial"/>
        </w:rPr>
        <w:t xml:space="preserve"> oraz kryteriów </w:t>
      </w:r>
      <w:r w:rsidR="004557B0" w:rsidRPr="005F7393">
        <w:rPr>
          <w:rFonts w:ascii="Lato" w:eastAsia="Times New Roman" w:hAnsi="Lato" w:cs="Arial"/>
        </w:rPr>
        <w:t xml:space="preserve">horyzontalnych </w:t>
      </w:r>
      <w:r w:rsidR="004F1178" w:rsidRPr="005F7393">
        <w:rPr>
          <w:rFonts w:ascii="Lato" w:eastAsia="Times New Roman" w:hAnsi="Lato" w:cs="Arial"/>
        </w:rPr>
        <w:t xml:space="preserve">i </w:t>
      </w:r>
      <w:r w:rsidR="00E95E36" w:rsidRPr="005F7393">
        <w:rPr>
          <w:rFonts w:ascii="Lato" w:eastAsia="Times New Roman" w:hAnsi="Lato" w:cs="Arial"/>
        </w:rPr>
        <w:t>szczegółowych</w:t>
      </w:r>
      <w:r w:rsidR="004557B0" w:rsidRPr="005F7393">
        <w:rPr>
          <w:rFonts w:ascii="Lato" w:eastAsia="Times New Roman" w:hAnsi="Lato" w:cs="Arial"/>
        </w:rPr>
        <w:t>.</w:t>
      </w:r>
      <w:r w:rsidR="003807D9">
        <w:rPr>
          <w:rFonts w:ascii="Lato" w:eastAsia="Times New Roman" w:hAnsi="Lato" w:cs="Arial"/>
        </w:rPr>
        <w:t xml:space="preserve"> </w:t>
      </w:r>
      <w:r w:rsidR="003807D9" w:rsidRPr="003807D9">
        <w:rPr>
          <w:rFonts w:ascii="Lato" w:eastAsia="Times New Roman" w:hAnsi="Lato" w:cs="Arial"/>
        </w:rPr>
        <w:t xml:space="preserve">Ocena </w:t>
      </w:r>
      <w:r w:rsidR="001A068D">
        <w:rPr>
          <w:rFonts w:ascii="Lato" w:eastAsia="Times New Roman" w:hAnsi="Lato" w:cs="Arial"/>
        </w:rPr>
        <w:t>w</w:t>
      </w:r>
      <w:r w:rsidR="003807D9" w:rsidRPr="003807D9">
        <w:rPr>
          <w:rFonts w:ascii="Lato" w:eastAsia="Times New Roman" w:hAnsi="Lato" w:cs="Arial"/>
        </w:rPr>
        <w:t>niosków w ramach KOP prowadzona jest w formie indywidualnej oceny dokonywanej przez poszczególnego Członka KOP.</w:t>
      </w:r>
    </w:p>
    <w:p w14:paraId="6601ED04" w14:textId="76AC6DCC" w:rsidR="00A93C2B" w:rsidRPr="00A61BF5" w:rsidRDefault="00A93C2B" w:rsidP="00A61BF5">
      <w:pPr>
        <w:numPr>
          <w:ilvl w:val="0"/>
          <w:numId w:val="14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r>
        <w:rPr>
          <w:rFonts w:ascii="Lato" w:eastAsia="Times New Roman" w:hAnsi="Lato" w:cs="Arial"/>
        </w:rPr>
        <w:t xml:space="preserve">Warunki formalne są określone w § </w:t>
      </w:r>
      <w:r w:rsidR="00F66600" w:rsidRPr="00B633CC">
        <w:rPr>
          <w:rFonts w:ascii="Lato" w:eastAsia="Times New Roman" w:hAnsi="Lato" w:cs="Arial"/>
        </w:rPr>
        <w:t>1</w:t>
      </w:r>
      <w:r w:rsidR="00B633CC" w:rsidRPr="00B633CC">
        <w:rPr>
          <w:rFonts w:ascii="Lato" w:eastAsia="Times New Roman" w:hAnsi="Lato" w:cs="Arial"/>
        </w:rPr>
        <w:t>4</w:t>
      </w:r>
      <w:r w:rsidR="00F66600">
        <w:rPr>
          <w:rFonts w:ascii="Lato" w:eastAsia="Times New Roman" w:hAnsi="Lato" w:cs="Arial"/>
        </w:rPr>
        <w:t xml:space="preserve"> </w:t>
      </w:r>
      <w:r w:rsidR="001A068D">
        <w:rPr>
          <w:rFonts w:ascii="Lato" w:eastAsia="Times New Roman" w:hAnsi="Lato" w:cs="Arial"/>
        </w:rPr>
        <w:t xml:space="preserve">ust. 1 - 8 </w:t>
      </w:r>
      <w:r w:rsidRPr="005F7393">
        <w:rPr>
          <w:rFonts w:ascii="Lato" w:eastAsia="Times New Roman" w:hAnsi="Lato" w:cs="Arial"/>
        </w:rPr>
        <w:t>Regulam</w:t>
      </w:r>
      <w:r w:rsidR="00087439">
        <w:rPr>
          <w:rFonts w:ascii="Lato" w:eastAsia="Times New Roman" w:hAnsi="Lato" w:cs="Arial"/>
        </w:rPr>
        <w:t>inu</w:t>
      </w:r>
      <w:r w:rsidRPr="005F7393">
        <w:rPr>
          <w:rFonts w:ascii="Lato" w:eastAsia="Times New Roman" w:hAnsi="Lato" w:cs="Arial"/>
        </w:rPr>
        <w:t xml:space="preserve"> </w:t>
      </w:r>
      <w:r w:rsidRPr="005F7393">
        <w:rPr>
          <w:rFonts w:ascii="Lato" w:hAnsi="Lato" w:cs="Arial"/>
        </w:rPr>
        <w:t>Wyboru Przedsięwzięć do Objęcia Wsparciem</w:t>
      </w:r>
      <w:r w:rsidRPr="005F7393">
        <w:rPr>
          <w:rFonts w:ascii="Lato" w:hAnsi="Lato"/>
        </w:rPr>
        <w:t xml:space="preserve"> dla </w:t>
      </w:r>
      <w:r w:rsidRPr="005F7393">
        <w:rPr>
          <w:rFonts w:ascii="Lato" w:hAnsi="Lato" w:cs="Arial"/>
        </w:rPr>
        <w:t xml:space="preserve">Działania </w:t>
      </w:r>
      <w:r w:rsidR="00121977">
        <w:rPr>
          <w:rFonts w:ascii="Lato" w:hAnsi="Lato" w:cs="Arial"/>
        </w:rPr>
        <w:t>3</w:t>
      </w:r>
      <w:r w:rsidR="003B6392">
        <w:rPr>
          <w:rFonts w:ascii="Lato" w:hAnsi="Lato" w:cs="Arial"/>
        </w:rPr>
        <w:t xml:space="preserve">. </w:t>
      </w:r>
      <w:r w:rsidR="00121977" w:rsidRPr="00121977">
        <w:rPr>
          <w:rFonts w:ascii="Lato" w:hAnsi="Lato"/>
        </w:rPr>
        <w:t>Bezzwrotne wsparcie dla studentów kierunku pielęgniarstwo, położnictwo oraz ratownictwo medyczn</w:t>
      </w:r>
      <w:r w:rsidR="003B6392">
        <w:rPr>
          <w:rFonts w:ascii="Lato" w:hAnsi="Lato"/>
        </w:rPr>
        <w:t>e</w:t>
      </w:r>
      <w:r w:rsidRPr="005F7393">
        <w:rPr>
          <w:rFonts w:ascii="Lato" w:eastAsia="Times New Roman" w:hAnsi="Lato" w:cs="Arial"/>
        </w:rPr>
        <w:t>.</w:t>
      </w:r>
    </w:p>
    <w:p w14:paraId="72EEA278" w14:textId="77777777" w:rsidR="00B923AD" w:rsidRPr="005F7393" w:rsidRDefault="00B923AD" w:rsidP="00B923AD">
      <w:pPr>
        <w:numPr>
          <w:ilvl w:val="0"/>
          <w:numId w:val="14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 xml:space="preserve">Wykaz </w:t>
      </w:r>
      <w:r w:rsidR="004B3CC1" w:rsidRPr="005F7393">
        <w:rPr>
          <w:rFonts w:ascii="Lato" w:eastAsia="Times New Roman" w:hAnsi="Lato" w:cs="Arial"/>
        </w:rPr>
        <w:t xml:space="preserve">kryteriów horyzontalnych oraz </w:t>
      </w:r>
      <w:r w:rsidR="00E95E36" w:rsidRPr="005F7393">
        <w:rPr>
          <w:rFonts w:ascii="Lato" w:eastAsia="Times New Roman" w:hAnsi="Lato" w:cs="Arial"/>
        </w:rPr>
        <w:t xml:space="preserve">szczegółowych </w:t>
      </w:r>
      <w:r w:rsidRPr="005F7393">
        <w:rPr>
          <w:rFonts w:ascii="Lato" w:eastAsia="Times New Roman" w:hAnsi="Lato" w:cs="Arial"/>
        </w:rPr>
        <w:t xml:space="preserve">wyboru </w:t>
      </w:r>
      <w:r w:rsidR="00122045" w:rsidRPr="005F7393">
        <w:rPr>
          <w:rFonts w:ascii="Lato" w:eastAsia="Times New Roman" w:hAnsi="Lato" w:cs="Arial"/>
        </w:rPr>
        <w:t xml:space="preserve">przedsięwzięć </w:t>
      </w:r>
      <w:r w:rsidRPr="005F7393">
        <w:rPr>
          <w:rFonts w:ascii="Lato" w:eastAsia="Times New Roman" w:hAnsi="Lato" w:cs="Arial"/>
        </w:rPr>
        <w:t xml:space="preserve">stanowi </w:t>
      </w:r>
      <w:r w:rsidRPr="005F7393">
        <w:rPr>
          <w:rFonts w:ascii="Lato" w:eastAsia="Times New Roman" w:hAnsi="Lato" w:cs="Arial"/>
          <w:b/>
          <w:bCs/>
        </w:rPr>
        <w:t xml:space="preserve">załącznik nr </w:t>
      </w:r>
      <w:r w:rsidR="00122045" w:rsidRPr="005F7393">
        <w:rPr>
          <w:rFonts w:ascii="Lato" w:eastAsia="Times New Roman" w:hAnsi="Lato" w:cs="Arial"/>
          <w:b/>
          <w:bCs/>
        </w:rPr>
        <w:t>1</w:t>
      </w:r>
      <w:r w:rsidR="00122045" w:rsidRPr="005F7393">
        <w:rPr>
          <w:rFonts w:ascii="Lato" w:eastAsia="Times New Roman" w:hAnsi="Lato" w:cs="Arial"/>
        </w:rPr>
        <w:t xml:space="preserve"> </w:t>
      </w:r>
      <w:r w:rsidRPr="005F7393">
        <w:rPr>
          <w:rFonts w:ascii="Lato" w:eastAsia="Times New Roman" w:hAnsi="Lato" w:cs="Arial"/>
        </w:rPr>
        <w:t xml:space="preserve">do </w:t>
      </w:r>
      <w:bookmarkStart w:id="12" w:name="_Hlk131590261"/>
      <w:r w:rsidRPr="005F7393">
        <w:rPr>
          <w:rFonts w:ascii="Lato" w:eastAsia="Times New Roman" w:hAnsi="Lato" w:cs="Arial"/>
        </w:rPr>
        <w:t>Regulaminu</w:t>
      </w:r>
      <w:r w:rsidR="00C14F71" w:rsidRPr="005F7393">
        <w:rPr>
          <w:rFonts w:ascii="Lato" w:eastAsia="Times New Roman" w:hAnsi="Lato" w:cs="Arial"/>
        </w:rPr>
        <w:t xml:space="preserve"> </w:t>
      </w:r>
      <w:r w:rsidR="00C14F71" w:rsidRPr="005F7393">
        <w:rPr>
          <w:rFonts w:ascii="Lato" w:hAnsi="Lato" w:cs="Arial"/>
        </w:rPr>
        <w:t>Wyboru Przedsięwzięć do Objęcia Wsparciem</w:t>
      </w:r>
      <w:r w:rsidR="00A3310E" w:rsidRPr="005F7393">
        <w:rPr>
          <w:rFonts w:ascii="Lato" w:hAnsi="Lato"/>
        </w:rPr>
        <w:t xml:space="preserve"> dla </w:t>
      </w:r>
      <w:r w:rsidR="00A3310E" w:rsidRPr="005F7393">
        <w:rPr>
          <w:rFonts w:ascii="Lato" w:hAnsi="Lato" w:cs="Arial"/>
        </w:rPr>
        <w:t xml:space="preserve">Działania </w:t>
      </w:r>
      <w:r w:rsidR="00121977">
        <w:rPr>
          <w:rFonts w:ascii="Lato" w:hAnsi="Lato" w:cs="Arial"/>
        </w:rPr>
        <w:t>3</w:t>
      </w:r>
      <w:r w:rsidR="003B6392">
        <w:rPr>
          <w:rFonts w:ascii="Lato" w:hAnsi="Lato" w:cs="Arial"/>
        </w:rPr>
        <w:t xml:space="preserve">. </w:t>
      </w:r>
      <w:r w:rsidR="00121977" w:rsidRPr="00121977">
        <w:rPr>
          <w:rFonts w:ascii="Lato" w:hAnsi="Lato"/>
        </w:rPr>
        <w:t>Bezzwrotne wsparcie dla studentów kierunku pielęgniarstwo, położnictwo oraz ratownictwo medyczne</w:t>
      </w:r>
      <w:r w:rsidR="00205C86" w:rsidRPr="005F7393">
        <w:rPr>
          <w:rFonts w:ascii="Lato" w:eastAsia="Times New Roman" w:hAnsi="Lato" w:cs="Arial"/>
        </w:rPr>
        <w:t>.</w:t>
      </w:r>
    </w:p>
    <w:bookmarkEnd w:id="12"/>
    <w:p w14:paraId="47DBC4A3" w14:textId="6B2B9940" w:rsidR="00E41D63" w:rsidRPr="00A61BF5" w:rsidRDefault="00B923AD" w:rsidP="00D53D6C">
      <w:pPr>
        <w:numPr>
          <w:ilvl w:val="0"/>
          <w:numId w:val="14"/>
        </w:numPr>
        <w:tabs>
          <w:tab w:val="left" w:pos="0"/>
        </w:tabs>
        <w:spacing w:line="360" w:lineRule="auto"/>
        <w:jc w:val="both"/>
        <w:rPr>
          <w:rFonts w:ascii="Lato" w:hAnsi="Lato" w:cs="Arial"/>
          <w:b/>
        </w:rPr>
      </w:pPr>
      <w:r w:rsidRPr="005F7393">
        <w:rPr>
          <w:rFonts w:ascii="Lato" w:hAnsi="Lato" w:cs="Arial"/>
        </w:rPr>
        <w:t xml:space="preserve">Ocena </w:t>
      </w:r>
      <w:r w:rsidR="001A068D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niosków o </w:t>
      </w:r>
      <w:r w:rsidR="00C14F71" w:rsidRPr="005F7393">
        <w:rPr>
          <w:rFonts w:ascii="Lato" w:hAnsi="Lato" w:cs="Arial"/>
        </w:rPr>
        <w:t>objęcie przedsięwzięcia wsparciem</w:t>
      </w:r>
      <w:r w:rsidRPr="005F7393">
        <w:rPr>
          <w:rFonts w:ascii="Lato" w:hAnsi="Lato" w:cs="Arial"/>
        </w:rPr>
        <w:t xml:space="preserve"> odbywa się w trybie stacjonarnym w</w:t>
      </w:r>
      <w:r w:rsidR="00566DB8" w:rsidRPr="005F7393">
        <w:rPr>
          <w:rFonts w:ascii="Lato" w:hAnsi="Lato" w:cs="Arial"/>
        </w:rPr>
        <w:t>:</w:t>
      </w:r>
    </w:p>
    <w:p w14:paraId="5513828C" w14:textId="77777777" w:rsidR="00B923AD" w:rsidRPr="005F7393" w:rsidRDefault="00B923AD" w:rsidP="00B923AD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Ministerstw</w:t>
      </w:r>
      <w:r w:rsidR="00566DB8" w:rsidRPr="005F7393">
        <w:rPr>
          <w:rFonts w:ascii="Lato" w:hAnsi="Lato" w:cs="Arial"/>
          <w:b/>
        </w:rPr>
        <w:t>ie</w:t>
      </w:r>
      <w:r w:rsidRPr="005F7393">
        <w:rPr>
          <w:rFonts w:ascii="Lato" w:hAnsi="Lato" w:cs="Arial"/>
          <w:b/>
        </w:rPr>
        <w:t xml:space="preserve"> Zdrowia</w:t>
      </w:r>
    </w:p>
    <w:p w14:paraId="68840CD3" w14:textId="77777777" w:rsidR="00B923AD" w:rsidRPr="005F7393" w:rsidRDefault="00B923AD" w:rsidP="00B923AD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Departament </w:t>
      </w:r>
      <w:r w:rsidR="00A05B24" w:rsidRPr="005F7393">
        <w:rPr>
          <w:rFonts w:ascii="Lato" w:hAnsi="Lato" w:cs="Arial"/>
          <w:b/>
        </w:rPr>
        <w:t>Rozwoju Kadr Medycznych</w:t>
      </w:r>
    </w:p>
    <w:p w14:paraId="2CECDDEF" w14:textId="6194946F" w:rsidR="00B923AD" w:rsidRPr="005F7393" w:rsidRDefault="00B923AD" w:rsidP="00B923AD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ul. </w:t>
      </w:r>
      <w:r w:rsidR="00A05B24" w:rsidRPr="005F7393">
        <w:rPr>
          <w:rFonts w:ascii="Lato" w:hAnsi="Lato" w:cs="Arial"/>
          <w:b/>
        </w:rPr>
        <w:t>Miodowa 15</w:t>
      </w:r>
      <w:r w:rsidRPr="005F7393">
        <w:rPr>
          <w:rFonts w:ascii="Lato" w:hAnsi="Lato" w:cs="Arial"/>
          <w:b/>
        </w:rPr>
        <w:t>, 00-</w:t>
      </w:r>
      <w:r w:rsidR="00860721">
        <w:rPr>
          <w:rFonts w:ascii="Lato" w:hAnsi="Lato" w:cs="Arial"/>
          <w:b/>
        </w:rPr>
        <w:t>952</w:t>
      </w:r>
      <w:r w:rsidRPr="005F7393">
        <w:rPr>
          <w:rFonts w:ascii="Lato" w:hAnsi="Lato" w:cs="Arial"/>
          <w:b/>
        </w:rPr>
        <w:t xml:space="preserve"> Warszawa</w:t>
      </w:r>
    </w:p>
    <w:p w14:paraId="160AE727" w14:textId="77777777" w:rsidR="0065230A" w:rsidRPr="005F7393" w:rsidRDefault="0065230A" w:rsidP="00B923AD">
      <w:pPr>
        <w:spacing w:line="360" w:lineRule="auto"/>
        <w:jc w:val="center"/>
        <w:rPr>
          <w:rFonts w:ascii="Lato" w:hAnsi="Lato" w:cs="Arial"/>
          <w:b/>
        </w:rPr>
      </w:pPr>
    </w:p>
    <w:p w14:paraId="3B528807" w14:textId="77777777" w:rsidR="00B923AD" w:rsidRPr="005F7393" w:rsidRDefault="00B923AD" w:rsidP="00D53D6C">
      <w:pPr>
        <w:spacing w:line="360" w:lineRule="auto"/>
        <w:ind w:left="284" w:firstLine="76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lastRenderedPageBreak/>
        <w:t>lub w formie oceny zdalnej.</w:t>
      </w:r>
    </w:p>
    <w:p w14:paraId="68394B9C" w14:textId="31AEA210" w:rsidR="00B923AD" w:rsidRPr="005F7393" w:rsidRDefault="00B923AD" w:rsidP="00B923AD">
      <w:pPr>
        <w:numPr>
          <w:ilvl w:val="0"/>
          <w:numId w:val="14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Ocena każdego </w:t>
      </w:r>
      <w:r w:rsidR="003807D9">
        <w:rPr>
          <w:rFonts w:ascii="Lato" w:hAnsi="Lato" w:cs="Arial"/>
        </w:rPr>
        <w:t xml:space="preserve">warunku formalnego oraz </w:t>
      </w:r>
      <w:r w:rsidRPr="005F7393">
        <w:rPr>
          <w:rFonts w:ascii="Lato" w:hAnsi="Lato" w:cs="Arial"/>
        </w:rPr>
        <w:t xml:space="preserve">kryterium wyboru </w:t>
      </w:r>
      <w:r w:rsidR="00F944F3" w:rsidRPr="005F7393">
        <w:rPr>
          <w:rFonts w:ascii="Lato" w:hAnsi="Lato" w:cs="Arial"/>
        </w:rPr>
        <w:t>przedsięwzięcia</w:t>
      </w:r>
      <w:r w:rsidRPr="005F7393">
        <w:rPr>
          <w:rFonts w:ascii="Lato" w:hAnsi="Lato" w:cs="Arial"/>
        </w:rPr>
        <w:t xml:space="preserve"> dokonywana jest niezależnie przez Członka KOP. </w:t>
      </w:r>
    </w:p>
    <w:p w14:paraId="79167C0E" w14:textId="43F6A90D" w:rsidR="00B923AD" w:rsidRPr="005F7393" w:rsidRDefault="005162C2" w:rsidP="00B923AD">
      <w:pPr>
        <w:numPr>
          <w:ilvl w:val="0"/>
          <w:numId w:val="14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Zapewniając równomierną liczbę ocenianych </w:t>
      </w:r>
      <w:r w:rsidR="001A068D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niosków, </w:t>
      </w:r>
      <w:r w:rsidR="001A068D">
        <w:rPr>
          <w:rFonts w:ascii="Lato" w:hAnsi="Lato" w:cs="Arial"/>
        </w:rPr>
        <w:t>w</w:t>
      </w:r>
      <w:r w:rsidR="00205C86" w:rsidRPr="005F7393">
        <w:rPr>
          <w:rFonts w:ascii="Lato" w:hAnsi="Lato" w:cs="Arial"/>
        </w:rPr>
        <w:t xml:space="preserve">nioski </w:t>
      </w:r>
      <w:r w:rsidR="00B923AD" w:rsidRPr="005F7393">
        <w:rPr>
          <w:rFonts w:ascii="Lato" w:hAnsi="Lato" w:cs="Arial"/>
        </w:rPr>
        <w:t>przydzielane są Członkom KOP przez Przewodniczącego KOP</w:t>
      </w:r>
      <w:r w:rsidR="00205C86" w:rsidRPr="005F7393">
        <w:rPr>
          <w:rFonts w:ascii="Lato" w:hAnsi="Lato" w:cs="Arial"/>
        </w:rPr>
        <w:t>.</w:t>
      </w:r>
    </w:p>
    <w:p w14:paraId="6EA223DD" w14:textId="647049EF" w:rsidR="00B923AD" w:rsidRPr="00685227" w:rsidRDefault="00B923AD" w:rsidP="001A068D">
      <w:pPr>
        <w:numPr>
          <w:ilvl w:val="0"/>
          <w:numId w:val="14"/>
        </w:numPr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Członek KOP zobowiązany jest do poinformowania Przewodniczącego KOP o próbie wywierania nacisku</w:t>
      </w:r>
      <w:r w:rsidR="00C02A1E">
        <w:rPr>
          <w:rFonts w:ascii="Lato" w:eastAsia="Times New Roman" w:hAnsi="Lato" w:cs="Arial"/>
        </w:rPr>
        <w:t xml:space="preserve"> </w:t>
      </w:r>
      <w:r w:rsidR="00C02A1E" w:rsidRPr="00C02A1E">
        <w:rPr>
          <w:rFonts w:ascii="Lato" w:eastAsia="Times New Roman" w:hAnsi="Lato" w:cs="Arial"/>
        </w:rPr>
        <w:t>ze strony osób i podmiotów zewnętrznych lub wewnętrznych</w:t>
      </w:r>
      <w:r w:rsidRPr="005F7393">
        <w:rPr>
          <w:rFonts w:ascii="Lato" w:eastAsia="Times New Roman" w:hAnsi="Lato" w:cs="Arial"/>
        </w:rPr>
        <w:t xml:space="preserve">. Oceniający zobowiązany jest do przedstawienia pisemnego uzasadnienia wystawionej oceny w odpowiednich miejscach </w:t>
      </w:r>
      <w:r w:rsidRPr="005F7393">
        <w:rPr>
          <w:rFonts w:ascii="Lato" w:eastAsia="Times New Roman" w:hAnsi="Lato" w:cs="Arial"/>
          <w:i/>
        </w:rPr>
        <w:t>Listy sprawdzającej</w:t>
      </w:r>
      <w:r w:rsidR="001A068D">
        <w:rPr>
          <w:rFonts w:ascii="Lato" w:eastAsia="Times New Roman" w:hAnsi="Lato" w:cs="Arial"/>
          <w:i/>
        </w:rPr>
        <w:t xml:space="preserve"> </w:t>
      </w:r>
      <w:r w:rsidR="001A068D" w:rsidRPr="00313107">
        <w:rPr>
          <w:rFonts w:ascii="Lato" w:eastAsia="Times New Roman" w:hAnsi="Lato" w:cs="Arial"/>
          <w:i/>
        </w:rPr>
        <w:t xml:space="preserve">do oceny wniosków </w:t>
      </w:r>
      <w:bookmarkStart w:id="13" w:name="_Hlk168303692"/>
      <w:r w:rsidR="001A068D" w:rsidRPr="00313107">
        <w:rPr>
          <w:rFonts w:ascii="Lato" w:eastAsia="Times New Roman" w:hAnsi="Lato" w:cs="Arial"/>
          <w:i/>
        </w:rPr>
        <w:t>o objęcie przedsięwzięcia wsparciem</w:t>
      </w:r>
      <w:bookmarkEnd w:id="13"/>
      <w:r w:rsidRPr="001A068D">
        <w:rPr>
          <w:rFonts w:ascii="Lato" w:eastAsia="Times New Roman" w:hAnsi="Lato" w:cs="Arial"/>
          <w:i/>
        </w:rPr>
        <w:t>.</w:t>
      </w:r>
    </w:p>
    <w:p w14:paraId="5D46BC03" w14:textId="77777777" w:rsidR="00B923AD" w:rsidRPr="005F7393" w:rsidRDefault="00B923AD" w:rsidP="00B923AD">
      <w:pPr>
        <w:numPr>
          <w:ilvl w:val="0"/>
          <w:numId w:val="14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Przed przystąpieniem do oceny Członkowie KOP podpisują, </w:t>
      </w:r>
      <w:r w:rsidR="00F66600">
        <w:rPr>
          <w:rFonts w:ascii="Lato" w:hAnsi="Lato" w:cs="Arial"/>
        </w:rPr>
        <w:t xml:space="preserve">zbiorczą </w:t>
      </w:r>
      <w:r w:rsidRPr="005F7393">
        <w:rPr>
          <w:rFonts w:ascii="Lato" w:hAnsi="Lato" w:cs="Arial"/>
        </w:rPr>
        <w:t>deklarację bezstronności i poufnośc</w:t>
      </w:r>
      <w:r w:rsidR="00F66600">
        <w:rPr>
          <w:rFonts w:ascii="Lato" w:hAnsi="Lato" w:cs="Arial"/>
        </w:rPr>
        <w:t>i w odniesieniu do wszystkich przedsięwzięć</w:t>
      </w:r>
      <w:r w:rsidRPr="005F7393">
        <w:rPr>
          <w:rFonts w:ascii="Lato" w:hAnsi="Lato" w:cs="Arial"/>
        </w:rPr>
        <w:t xml:space="preserve">, której wzór stanowi </w:t>
      </w:r>
      <w:r w:rsidRPr="005F7393">
        <w:rPr>
          <w:rFonts w:ascii="Lato" w:hAnsi="Lato" w:cs="Arial"/>
          <w:b/>
          <w:bCs/>
        </w:rPr>
        <w:t xml:space="preserve">załącznik nr </w:t>
      </w:r>
      <w:r w:rsidR="00F572FF" w:rsidRPr="005F7393">
        <w:rPr>
          <w:rFonts w:ascii="Lato" w:hAnsi="Lato" w:cs="Arial"/>
          <w:b/>
          <w:bCs/>
        </w:rPr>
        <w:t>2</w:t>
      </w:r>
      <w:r w:rsidRPr="005F7393">
        <w:rPr>
          <w:rFonts w:ascii="Lato" w:hAnsi="Lato" w:cs="Arial"/>
        </w:rPr>
        <w:t xml:space="preserve"> do Regulaminu. Przewodniczący</w:t>
      </w:r>
      <w:r w:rsidR="00E41D63" w:rsidRPr="005F7393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KOP, a także Członek Kierownictwa nadzorującego prace Departamentu </w:t>
      </w:r>
      <w:r w:rsidR="000549C9" w:rsidRPr="005F7393">
        <w:rPr>
          <w:rFonts w:ascii="Lato" w:hAnsi="Lato" w:cs="Arial"/>
        </w:rPr>
        <w:t xml:space="preserve">Rozwoju Kadr Medycznych </w:t>
      </w:r>
      <w:r w:rsidRPr="005F7393">
        <w:rPr>
          <w:rFonts w:ascii="Lato" w:hAnsi="Lato" w:cs="Arial"/>
        </w:rPr>
        <w:t>/</w:t>
      </w:r>
      <w:r w:rsidR="00205C86" w:rsidRPr="005F7393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>osoba upoważniona podpisują zbiorczą deklarację bezstronności i poufności w odniesieniu do wszystkich p</w:t>
      </w:r>
      <w:r w:rsidR="001B4FE9" w:rsidRPr="005F7393">
        <w:rPr>
          <w:rFonts w:ascii="Lato" w:hAnsi="Lato" w:cs="Arial"/>
        </w:rPr>
        <w:t>rzedsięwzięć</w:t>
      </w:r>
      <w:r w:rsidRPr="005F7393">
        <w:rPr>
          <w:rFonts w:ascii="Lato" w:hAnsi="Lato" w:cs="Arial"/>
        </w:rPr>
        <w:t xml:space="preserve">, której wzór stanowi </w:t>
      </w:r>
      <w:r w:rsidRPr="005F7393">
        <w:rPr>
          <w:rFonts w:ascii="Lato" w:hAnsi="Lato" w:cs="Arial"/>
          <w:b/>
          <w:bCs/>
        </w:rPr>
        <w:t xml:space="preserve">załącznik nr </w:t>
      </w:r>
      <w:r w:rsidR="00F572FF" w:rsidRPr="005F7393">
        <w:rPr>
          <w:rFonts w:ascii="Lato" w:hAnsi="Lato" w:cs="Arial"/>
          <w:b/>
          <w:bCs/>
        </w:rPr>
        <w:t>3</w:t>
      </w:r>
      <w:r w:rsidRPr="005F7393">
        <w:rPr>
          <w:rFonts w:ascii="Lato" w:hAnsi="Lato" w:cs="Arial"/>
        </w:rPr>
        <w:t xml:space="preserve"> do Regulaminu.</w:t>
      </w:r>
    </w:p>
    <w:p w14:paraId="07A06E0B" w14:textId="7CCB1B8B" w:rsidR="001A068D" w:rsidRPr="00392F91" w:rsidRDefault="001A068D" w:rsidP="00392F91">
      <w:pPr>
        <w:numPr>
          <w:ilvl w:val="0"/>
          <w:numId w:val="14"/>
        </w:numPr>
        <w:spacing w:line="360" w:lineRule="auto"/>
        <w:jc w:val="both"/>
        <w:rPr>
          <w:rFonts w:ascii="Lato" w:hAnsi="Lato" w:cs="Arial"/>
        </w:rPr>
      </w:pPr>
      <w:r>
        <w:rPr>
          <w:rFonts w:ascii="Lato" w:hAnsi="Lato" w:cs="Arial"/>
        </w:rPr>
        <w:t>Deklaracje o bezstronności i poufności, o których mowa w ust. 9, są weryfikowane przy wykorzystaniu aplikacji SKANER</w:t>
      </w:r>
      <w:r w:rsidR="00601375">
        <w:rPr>
          <w:rFonts w:ascii="Lato" w:hAnsi="Lato" w:cs="Arial"/>
        </w:rPr>
        <w:t xml:space="preserve"> oraz Arachne</w:t>
      </w:r>
      <w:r>
        <w:rPr>
          <w:rFonts w:ascii="Lato" w:hAnsi="Lato" w:cs="Arial"/>
        </w:rPr>
        <w:t>. W</w:t>
      </w:r>
      <w:r w:rsidRPr="009B1F2C">
        <w:rPr>
          <w:rFonts w:ascii="Lato" w:hAnsi="Lato" w:cs="Arial"/>
        </w:rPr>
        <w:t>eryfikacj</w:t>
      </w:r>
      <w:r>
        <w:rPr>
          <w:rFonts w:ascii="Lato" w:hAnsi="Lato" w:cs="Arial"/>
        </w:rPr>
        <w:t>ę</w:t>
      </w:r>
      <w:r w:rsidRPr="009B1F2C">
        <w:rPr>
          <w:rFonts w:ascii="Lato" w:hAnsi="Lato" w:cs="Arial"/>
        </w:rPr>
        <w:t xml:space="preserve"> przeprowadz</w:t>
      </w:r>
      <w:r>
        <w:rPr>
          <w:rFonts w:ascii="Lato" w:hAnsi="Lato" w:cs="Arial"/>
        </w:rPr>
        <w:t>a</w:t>
      </w:r>
      <w:r w:rsidRPr="009B1F2C">
        <w:rPr>
          <w:rFonts w:ascii="Lato" w:hAnsi="Lato" w:cs="Arial"/>
        </w:rPr>
        <w:t xml:space="preserve"> pracownik </w:t>
      </w:r>
      <w:r>
        <w:rPr>
          <w:rFonts w:ascii="Lato" w:hAnsi="Lato" w:cs="Arial"/>
        </w:rPr>
        <w:t>IOI</w:t>
      </w:r>
      <w:r w:rsidRPr="009B1F2C">
        <w:rPr>
          <w:rFonts w:ascii="Lato" w:hAnsi="Lato" w:cs="Arial"/>
        </w:rPr>
        <w:t>, który nie uczestniczy w ocenie przedsięwzięć w danym naborze.</w:t>
      </w:r>
      <w:r w:rsidR="00392F91">
        <w:rPr>
          <w:rFonts w:ascii="Lato" w:hAnsi="Lato" w:cs="Arial"/>
        </w:rPr>
        <w:t xml:space="preserve"> </w:t>
      </w:r>
      <w:r w:rsidR="00392F91" w:rsidRPr="00392F91">
        <w:rPr>
          <w:rFonts w:ascii="Lato" w:hAnsi="Lato" w:cs="Arial"/>
        </w:rPr>
        <w:t>Raporty z weryfikacji podlegają archiwizacji.</w:t>
      </w:r>
    </w:p>
    <w:p w14:paraId="7DA79A20" w14:textId="51ADF0A0" w:rsidR="00B923AD" w:rsidRPr="005F7393" w:rsidRDefault="00E966C5" w:rsidP="00B923AD">
      <w:pPr>
        <w:numPr>
          <w:ilvl w:val="0"/>
          <w:numId w:val="14"/>
        </w:numPr>
        <w:spacing w:line="360" w:lineRule="auto"/>
        <w:jc w:val="both"/>
        <w:rPr>
          <w:rFonts w:ascii="Lato" w:hAnsi="Lato" w:cs="Arial"/>
        </w:rPr>
      </w:pPr>
      <w:r w:rsidRPr="00E966C5">
        <w:rPr>
          <w:rFonts w:ascii="Lato" w:hAnsi="Lato" w:cs="Arial"/>
        </w:rPr>
        <w:t>W sytuacji wystąpienia okoliczności budzących wątpliwości co do bezstronności w ocenie Członek KOP wyłącza się z oceny</w:t>
      </w:r>
      <w:r w:rsidR="00B923AD" w:rsidRPr="005F7393">
        <w:rPr>
          <w:rFonts w:ascii="Lato" w:hAnsi="Lato" w:cs="Arial"/>
        </w:rPr>
        <w:t>.</w:t>
      </w:r>
    </w:p>
    <w:p w14:paraId="21D0B211" w14:textId="77777777" w:rsidR="00B923AD" w:rsidRPr="005F7393" w:rsidRDefault="00B923AD" w:rsidP="00B923AD">
      <w:pPr>
        <w:numPr>
          <w:ilvl w:val="0"/>
          <w:numId w:val="14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Na wniosek Przewodniczącego KOP, </w:t>
      </w:r>
      <w:r w:rsidR="00566DB8" w:rsidRPr="005F7393">
        <w:rPr>
          <w:rFonts w:ascii="Lato" w:hAnsi="Lato" w:cs="Arial"/>
        </w:rPr>
        <w:t xml:space="preserve">Instytucja Odpowiedzialna za realizację Inwestycji (dalej </w:t>
      </w:r>
      <w:r w:rsidR="006369C2" w:rsidRPr="005F7393">
        <w:rPr>
          <w:rFonts w:ascii="Lato" w:hAnsi="Lato" w:cs="Arial"/>
        </w:rPr>
        <w:t>IOI</w:t>
      </w:r>
      <w:r w:rsidR="00566DB8" w:rsidRPr="005F7393">
        <w:rPr>
          <w:rFonts w:ascii="Lato" w:hAnsi="Lato" w:cs="Arial"/>
        </w:rPr>
        <w:t>)</w:t>
      </w:r>
      <w:r w:rsidRPr="005F7393">
        <w:rPr>
          <w:rFonts w:ascii="Lato" w:hAnsi="Lato" w:cs="Arial"/>
        </w:rPr>
        <w:t xml:space="preserve"> może wyłączyć z oceny Wniosku osobę mogącą budzić wątpliwości co do bezstronności w ocenie.</w:t>
      </w:r>
    </w:p>
    <w:bookmarkEnd w:id="11"/>
    <w:p w14:paraId="5E4BF424" w14:textId="77777777" w:rsidR="00B923AD" w:rsidRPr="005F7393" w:rsidRDefault="00B923AD" w:rsidP="00B923AD">
      <w:pPr>
        <w:spacing w:line="360" w:lineRule="auto"/>
        <w:rPr>
          <w:rFonts w:ascii="Lato" w:hAnsi="Lato" w:cs="Arial"/>
          <w:b/>
        </w:rPr>
      </w:pPr>
    </w:p>
    <w:p w14:paraId="22E1EB3C" w14:textId="77777777" w:rsidR="00B923AD" w:rsidRPr="005F7393" w:rsidRDefault="002471F6" w:rsidP="005F7393">
      <w:pPr>
        <w:spacing w:line="360" w:lineRule="auto"/>
        <w:ind w:left="4260"/>
        <w:rPr>
          <w:rFonts w:ascii="Lato" w:eastAsia="Times New Roman" w:hAnsi="Lato" w:cs="Arial"/>
          <w:b/>
        </w:rPr>
      </w:pPr>
      <w:r w:rsidRPr="005F7393">
        <w:rPr>
          <w:rFonts w:ascii="Lato" w:eastAsia="Times New Roman" w:hAnsi="Lato" w:cs="Arial"/>
          <w:b/>
        </w:rPr>
        <w:t xml:space="preserve">§ </w:t>
      </w:r>
      <w:r w:rsidR="005B1B57" w:rsidRPr="005F7393">
        <w:rPr>
          <w:rFonts w:ascii="Lato" w:eastAsia="Times New Roman" w:hAnsi="Lato" w:cs="Arial"/>
          <w:b/>
        </w:rPr>
        <w:t>7</w:t>
      </w:r>
      <w:r w:rsidRPr="005F7393">
        <w:rPr>
          <w:rFonts w:ascii="Lato" w:eastAsia="Times New Roman" w:hAnsi="Lato" w:cs="Arial"/>
          <w:b/>
        </w:rPr>
        <w:t>.</w:t>
      </w:r>
    </w:p>
    <w:p w14:paraId="4128F4B3" w14:textId="77777777" w:rsidR="00392F91" w:rsidRDefault="00B923AD" w:rsidP="00B923AD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bookmarkStart w:id="14" w:name="_Hlk127258556"/>
      <w:r w:rsidRPr="005F7393">
        <w:rPr>
          <w:rFonts w:ascii="Lato" w:eastAsia="Times New Roman" w:hAnsi="Lato" w:cs="Arial"/>
        </w:rPr>
        <w:t xml:space="preserve">Ocena </w:t>
      </w:r>
      <w:r w:rsidR="001A6C42" w:rsidRPr="005F7393">
        <w:rPr>
          <w:rFonts w:ascii="Lato" w:eastAsia="Times New Roman" w:hAnsi="Lato" w:cs="Arial"/>
        </w:rPr>
        <w:t>horyzontalna</w:t>
      </w:r>
      <w:r w:rsidRPr="005F7393">
        <w:rPr>
          <w:rFonts w:ascii="Lato" w:eastAsia="Times New Roman" w:hAnsi="Lato" w:cs="Arial"/>
        </w:rPr>
        <w:t xml:space="preserve"> </w:t>
      </w:r>
      <w:r w:rsidR="009C3B2B" w:rsidRPr="005F7393">
        <w:rPr>
          <w:rFonts w:ascii="Lato" w:eastAsia="Times New Roman" w:hAnsi="Lato" w:cs="Arial"/>
        </w:rPr>
        <w:t xml:space="preserve">i szczegółowa </w:t>
      </w:r>
      <w:r w:rsidRPr="005F7393">
        <w:rPr>
          <w:rFonts w:ascii="Lato" w:eastAsia="Times New Roman" w:hAnsi="Lato" w:cs="Arial"/>
        </w:rPr>
        <w:t xml:space="preserve">poszczególnych </w:t>
      </w:r>
      <w:r w:rsidR="001A068D">
        <w:rPr>
          <w:rFonts w:ascii="Lato" w:eastAsia="Times New Roman" w:hAnsi="Lato" w:cs="Arial"/>
        </w:rPr>
        <w:t>w</w:t>
      </w:r>
      <w:r w:rsidRPr="005F7393">
        <w:rPr>
          <w:rFonts w:ascii="Lato" w:eastAsia="Times New Roman" w:hAnsi="Lato" w:cs="Arial"/>
        </w:rPr>
        <w:t xml:space="preserve">niosków </w:t>
      </w:r>
      <w:r w:rsidR="009C3B2B" w:rsidRPr="005F7393">
        <w:rPr>
          <w:rFonts w:ascii="Lato" w:eastAsia="Times New Roman" w:hAnsi="Lato" w:cs="Arial"/>
        </w:rPr>
        <w:t xml:space="preserve">o </w:t>
      </w:r>
      <w:r w:rsidR="00C14F71" w:rsidRPr="005F7393">
        <w:rPr>
          <w:rFonts w:ascii="Lato" w:eastAsia="Times New Roman" w:hAnsi="Lato" w:cs="Arial"/>
        </w:rPr>
        <w:t xml:space="preserve">objęcie przedsięwzięcia wsparciem </w:t>
      </w:r>
      <w:r w:rsidRPr="005F7393">
        <w:rPr>
          <w:rFonts w:ascii="Lato" w:eastAsia="Times New Roman" w:hAnsi="Lato" w:cs="Arial"/>
        </w:rPr>
        <w:t>dokonywana jest</w:t>
      </w:r>
      <w:r w:rsidR="00194D91" w:rsidRPr="005F7393">
        <w:rPr>
          <w:rFonts w:ascii="Lato" w:eastAsia="Times New Roman" w:hAnsi="Lato" w:cs="Arial"/>
        </w:rPr>
        <w:t xml:space="preserve"> </w:t>
      </w:r>
      <w:r w:rsidRPr="005F7393">
        <w:rPr>
          <w:rFonts w:ascii="Lato" w:eastAsia="Times New Roman" w:hAnsi="Lato" w:cs="Arial"/>
        </w:rPr>
        <w:t xml:space="preserve">przez KOP w oparciu o kryteria </w:t>
      </w:r>
      <w:r w:rsidR="001A6C42" w:rsidRPr="005F7393">
        <w:rPr>
          <w:rFonts w:ascii="Lato" w:eastAsia="Times New Roman" w:hAnsi="Lato" w:cs="Arial"/>
        </w:rPr>
        <w:t>horyzontalne</w:t>
      </w:r>
      <w:r w:rsidRPr="005F7393">
        <w:rPr>
          <w:rFonts w:ascii="Lato" w:eastAsia="Times New Roman" w:hAnsi="Lato" w:cs="Arial"/>
        </w:rPr>
        <w:t xml:space="preserve"> </w:t>
      </w:r>
      <w:r w:rsidR="009C3B2B" w:rsidRPr="005F7393">
        <w:rPr>
          <w:rFonts w:ascii="Lato" w:eastAsia="Times New Roman" w:hAnsi="Lato" w:cs="Arial"/>
        </w:rPr>
        <w:t xml:space="preserve">i szczegółowe </w:t>
      </w:r>
      <w:r w:rsidRPr="005F7393">
        <w:rPr>
          <w:rFonts w:ascii="Lato" w:eastAsia="Times New Roman" w:hAnsi="Lato" w:cs="Arial"/>
        </w:rPr>
        <w:t xml:space="preserve">dla </w:t>
      </w:r>
      <w:r w:rsidR="003D1C21" w:rsidRPr="005F7393">
        <w:rPr>
          <w:rFonts w:ascii="Lato" w:eastAsia="Times New Roman" w:hAnsi="Lato" w:cs="Arial"/>
        </w:rPr>
        <w:t>inwestycji</w:t>
      </w:r>
      <w:r w:rsidRPr="005F7393">
        <w:rPr>
          <w:rFonts w:ascii="Lato" w:eastAsia="Times New Roman" w:hAnsi="Lato" w:cs="Arial"/>
        </w:rPr>
        <w:t xml:space="preserve"> </w:t>
      </w:r>
      <w:r w:rsidR="003D1C21" w:rsidRPr="005F7393">
        <w:rPr>
          <w:rFonts w:ascii="Lato" w:eastAsia="Times New Roman" w:hAnsi="Lato" w:cs="Arial"/>
        </w:rPr>
        <w:t>D</w:t>
      </w:r>
      <w:r w:rsidR="000549C9" w:rsidRPr="005F7393">
        <w:rPr>
          <w:rFonts w:ascii="Lato" w:eastAsia="Times New Roman" w:hAnsi="Lato" w:cs="Arial"/>
        </w:rPr>
        <w:t>2</w:t>
      </w:r>
      <w:r w:rsidR="003D1C21" w:rsidRPr="005F7393">
        <w:rPr>
          <w:rFonts w:ascii="Lato" w:eastAsia="Times New Roman" w:hAnsi="Lato" w:cs="Arial"/>
        </w:rPr>
        <w:t>.</w:t>
      </w:r>
      <w:r w:rsidR="00C14F71" w:rsidRPr="005F7393">
        <w:rPr>
          <w:rFonts w:ascii="Lato" w:eastAsia="Times New Roman" w:hAnsi="Lato" w:cs="Arial"/>
        </w:rPr>
        <w:t>1</w:t>
      </w:r>
      <w:r w:rsidR="003D1C21" w:rsidRPr="005F7393">
        <w:rPr>
          <w:rFonts w:ascii="Lato" w:eastAsia="Times New Roman" w:hAnsi="Lato" w:cs="Arial"/>
        </w:rPr>
        <w:t>.</w:t>
      </w:r>
      <w:r w:rsidR="000549C9" w:rsidRPr="005F7393">
        <w:rPr>
          <w:rFonts w:ascii="Lato" w:eastAsia="Times New Roman" w:hAnsi="Lato" w:cs="Arial"/>
        </w:rPr>
        <w:t>1</w:t>
      </w:r>
      <w:r w:rsidRPr="005F7393">
        <w:rPr>
          <w:rFonts w:ascii="Lato" w:eastAsia="Times New Roman" w:hAnsi="Lato" w:cs="Arial"/>
        </w:rPr>
        <w:t xml:space="preserve"> obowiązujące na dzień</w:t>
      </w:r>
      <w:r w:rsidR="003D1C21" w:rsidRPr="005F7393">
        <w:rPr>
          <w:rFonts w:ascii="Lato" w:eastAsia="Times New Roman" w:hAnsi="Lato" w:cs="Arial"/>
        </w:rPr>
        <w:t xml:space="preserve"> ogłoszenia naboru dla wniosków o</w:t>
      </w:r>
      <w:r w:rsidR="00C14F71" w:rsidRPr="005F7393">
        <w:rPr>
          <w:rFonts w:ascii="Lato" w:eastAsia="Times New Roman" w:hAnsi="Lato" w:cs="Arial"/>
        </w:rPr>
        <w:t xml:space="preserve"> objęcie przedsięwzięcia wsparciem</w:t>
      </w:r>
      <w:r w:rsidRPr="005F7393">
        <w:rPr>
          <w:rFonts w:ascii="Lato" w:eastAsia="Times New Roman" w:hAnsi="Lato" w:cs="Arial"/>
        </w:rPr>
        <w:t>.</w:t>
      </w:r>
    </w:p>
    <w:p w14:paraId="6DD86279" w14:textId="4784F6E9" w:rsidR="007F32F9" w:rsidRPr="00392F91" w:rsidRDefault="007F32F9" w:rsidP="00392F91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392F91">
        <w:rPr>
          <w:rFonts w:ascii="Lato" w:eastAsia="Times New Roman" w:hAnsi="Lato" w:cs="Arial"/>
        </w:rPr>
        <w:lastRenderedPageBreak/>
        <w:t>Ocena spełnienia warunków formalnych a także ocena w oparciu o kryteria horyzontalne i szczegółowe jest przeprowadzana w ciągu 60 dni od daty zakończenia naboru wniosków o objęcie przedsięwzięcia wsparciem.</w:t>
      </w:r>
      <w:r w:rsidR="00392F91" w:rsidRPr="00392F91">
        <w:rPr>
          <w:rFonts w:ascii="Lato" w:eastAsia="Times New Roman" w:hAnsi="Lato" w:cs="Arial"/>
        </w:rPr>
        <w:t xml:space="preserve"> </w:t>
      </w:r>
      <w:bookmarkStart w:id="15" w:name="_Hlk200533150"/>
      <w:r w:rsidR="00392F91" w:rsidRPr="00392F91">
        <w:rPr>
          <w:rFonts w:ascii="Lato" w:eastAsiaTheme="minorEastAsia" w:hAnsi="Lato"/>
        </w:rPr>
        <w:t>W uzasadnionych przypadkach ocena może zostać wydłużona do 90 dni. Informacja o wydłużeniu terminu oceny zostanie podana do publicznej wiadomości na stronie internetowej, na której został ogłoszony nabór. Wydłużenie okresu oceny wniosków nie wypływa na wydłużenie terminu realizacji przedsięwzięcia, a także na wydłużenie okresu kwalifikowalności wydatków.</w:t>
      </w:r>
      <w:bookmarkEnd w:id="15"/>
    </w:p>
    <w:p w14:paraId="32942040" w14:textId="28CFEA47" w:rsidR="00194D91" w:rsidRDefault="00194D91" w:rsidP="003807D9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C02A1E">
        <w:rPr>
          <w:rFonts w:ascii="Lato" w:eastAsia="Times New Roman" w:hAnsi="Lato" w:cs="Arial"/>
        </w:rPr>
        <w:t xml:space="preserve">Ocenie </w:t>
      </w:r>
      <w:r w:rsidR="007F32F9">
        <w:rPr>
          <w:rFonts w:ascii="Lato" w:eastAsia="Times New Roman" w:hAnsi="Lato" w:cs="Arial"/>
        </w:rPr>
        <w:t xml:space="preserve">w oparciu o kryteria </w:t>
      </w:r>
      <w:r w:rsidR="00291461" w:rsidRPr="00C02A1E">
        <w:rPr>
          <w:rFonts w:ascii="Lato" w:eastAsia="Times New Roman" w:hAnsi="Lato" w:cs="Arial"/>
        </w:rPr>
        <w:t xml:space="preserve">horyzontalne i </w:t>
      </w:r>
      <w:r w:rsidRPr="00C02A1E">
        <w:rPr>
          <w:rFonts w:ascii="Lato" w:eastAsia="Times New Roman" w:hAnsi="Lato" w:cs="Arial"/>
        </w:rPr>
        <w:t xml:space="preserve">szczegółowe podlegają wyłącznie </w:t>
      </w:r>
      <w:r w:rsidR="00685227">
        <w:rPr>
          <w:rFonts w:ascii="Lato" w:eastAsia="Times New Roman" w:hAnsi="Lato" w:cs="Arial"/>
        </w:rPr>
        <w:t>w</w:t>
      </w:r>
      <w:r w:rsidRPr="00C02A1E">
        <w:rPr>
          <w:rFonts w:ascii="Lato" w:eastAsia="Times New Roman" w:hAnsi="Lato" w:cs="Arial"/>
        </w:rPr>
        <w:t>nioski</w:t>
      </w:r>
      <w:r w:rsidR="003807D9" w:rsidRPr="00C02A1E">
        <w:rPr>
          <w:rFonts w:ascii="Lato" w:eastAsia="Times New Roman" w:hAnsi="Lato" w:cs="Arial"/>
        </w:rPr>
        <w:t>, które przeszły pozytywną ocenę warunków formalnych,</w:t>
      </w:r>
      <w:r w:rsidR="003807D9">
        <w:rPr>
          <w:rFonts w:ascii="Lato" w:eastAsia="Times New Roman" w:hAnsi="Lato" w:cs="Arial"/>
        </w:rPr>
        <w:t xml:space="preserve"> o których mowa </w:t>
      </w:r>
      <w:r w:rsidR="003807D9" w:rsidRPr="003807D9">
        <w:rPr>
          <w:rFonts w:ascii="Lato" w:eastAsia="Times New Roman" w:hAnsi="Lato" w:cs="Arial"/>
        </w:rPr>
        <w:t>w § 6 ust. 3</w:t>
      </w:r>
      <w:r w:rsidRPr="005F7393">
        <w:rPr>
          <w:rFonts w:ascii="Lato" w:eastAsia="Times New Roman" w:hAnsi="Lato" w:cs="Arial"/>
        </w:rPr>
        <w:t>.</w:t>
      </w:r>
      <w:r w:rsidR="003807D9">
        <w:rPr>
          <w:rFonts w:ascii="Lato" w:eastAsia="Times New Roman" w:hAnsi="Lato" w:cs="Arial"/>
        </w:rPr>
        <w:t xml:space="preserve"> </w:t>
      </w:r>
      <w:r w:rsidR="003807D9" w:rsidRPr="003807D9">
        <w:rPr>
          <w:rFonts w:ascii="Lato" w:eastAsia="Times New Roman" w:hAnsi="Lato" w:cs="Arial"/>
          <w:b/>
          <w:bCs/>
        </w:rPr>
        <w:t>Ocena spełnienia warunków formalnych</w:t>
      </w:r>
      <w:r w:rsidR="003807D9" w:rsidRPr="003807D9">
        <w:rPr>
          <w:rFonts w:ascii="Lato" w:eastAsia="Times New Roman" w:hAnsi="Lato" w:cs="Arial"/>
        </w:rPr>
        <w:t xml:space="preserve"> przeprowadzana jest w oparciu o system 0-1, co oznacza, że dokonywana jest pod kątem spełnienia lub niespełnienia danego warunku. </w:t>
      </w:r>
      <w:r w:rsidR="007F32F9">
        <w:rPr>
          <w:rFonts w:ascii="Lato" w:eastAsia="Times New Roman" w:hAnsi="Lato" w:cs="Arial"/>
        </w:rPr>
        <w:t xml:space="preserve"> Oc</w:t>
      </w:r>
      <w:r w:rsidR="007F32F9" w:rsidRPr="004B7A05">
        <w:rPr>
          <w:rFonts w:ascii="Lato" w:eastAsia="Times New Roman" w:hAnsi="Lato" w:cs="Arial"/>
        </w:rPr>
        <w:t xml:space="preserve">ena w oparciu o kryteria horyzontalne i szczegółowe dokonywana jest w oparciu o  kryteria, o których mowa w </w:t>
      </w:r>
      <w:r w:rsidR="007F32F9" w:rsidRPr="004B7A05">
        <w:rPr>
          <w:rFonts w:ascii="Lato" w:eastAsia="Times New Roman" w:hAnsi="Lato" w:cs="Arial"/>
          <w:bCs/>
        </w:rPr>
        <w:t>§ 6</w:t>
      </w:r>
      <w:r w:rsidR="007F32F9" w:rsidRPr="004B7A05">
        <w:rPr>
          <w:rFonts w:ascii="Lato" w:eastAsia="Times New Roman" w:hAnsi="Lato" w:cs="Arial"/>
          <w:b/>
        </w:rPr>
        <w:t xml:space="preserve"> </w:t>
      </w:r>
      <w:r w:rsidR="007F32F9" w:rsidRPr="004B7A05">
        <w:rPr>
          <w:rFonts w:ascii="Lato" w:eastAsia="Times New Roman" w:hAnsi="Lato" w:cs="Arial"/>
        </w:rPr>
        <w:t>ust. 4 i przeprowadzana jest również w oparciu o system 0-1, co oznacza, że jest dokonywana pod kątem spełnienia albo niespełnienia danego kryterium</w:t>
      </w:r>
      <w:r w:rsidR="007F32F9">
        <w:rPr>
          <w:rFonts w:ascii="Lato" w:eastAsia="Times New Roman" w:hAnsi="Lato" w:cs="Arial"/>
        </w:rPr>
        <w:t>.</w:t>
      </w:r>
    </w:p>
    <w:p w14:paraId="16289F91" w14:textId="57E651DB" w:rsidR="007F32F9" w:rsidRPr="003807D9" w:rsidRDefault="007F32F9" w:rsidP="003807D9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1F4789">
        <w:rPr>
          <w:rFonts w:ascii="Lato" w:eastAsia="Times New Roman" w:hAnsi="Lato" w:cs="Arial"/>
        </w:rPr>
        <w:t xml:space="preserve">Jeżeli chociaż jeden warunek formalny lub jedno kryterium nie jest spełnione, bądź w dokumentacji aplikacyjnej nie zostały zawarte informacje wystarczające do oceny przedsięwzięcia, Wnioskodawca wzywany jest pisemnie poprzez system CST2021 do przedstawienia wyjaśnień oraz do ewentualnej poprawy lub uzupełnienia informacji zawartych w dokumentacji aplikacyjnej, o ile dokumentacja przedsięwzięcia w tym zakresie jest możliwa do poprawy. </w:t>
      </w:r>
      <w:r w:rsidRPr="00685227">
        <w:rPr>
          <w:rFonts w:ascii="Lato" w:eastAsia="Times New Roman" w:hAnsi="Lato" w:cs="Arial"/>
          <w:b/>
          <w:bCs/>
        </w:rPr>
        <w:t>Wnioskodawca może być wezwany do poprawy maksymalnie cztery razy</w:t>
      </w:r>
      <w:r>
        <w:rPr>
          <w:rFonts w:ascii="Lato" w:eastAsia="Times New Roman" w:hAnsi="Lato" w:cs="Arial"/>
          <w:b/>
          <w:bCs/>
        </w:rPr>
        <w:t>.</w:t>
      </w:r>
    </w:p>
    <w:p w14:paraId="56309F54" w14:textId="7CD90864" w:rsidR="00B923AD" w:rsidRPr="005F7393" w:rsidRDefault="00B923AD" w:rsidP="00732A2C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Ocena</w:t>
      </w:r>
      <w:r w:rsidR="00874FF1" w:rsidRPr="005F7393">
        <w:rPr>
          <w:rFonts w:ascii="Lato" w:eastAsia="Times New Roman" w:hAnsi="Lato" w:cs="Arial"/>
        </w:rPr>
        <w:t xml:space="preserve"> spełnienia warunków formalnych oraz kryteriów horyzontalnych i szczegółowych</w:t>
      </w:r>
      <w:r w:rsidRPr="005F7393">
        <w:rPr>
          <w:rFonts w:ascii="Lato" w:eastAsia="Times New Roman" w:hAnsi="Lato" w:cs="Arial"/>
        </w:rPr>
        <w:t xml:space="preserve"> dokonywana jest według </w:t>
      </w:r>
      <w:r w:rsidR="00E36AD0" w:rsidRPr="005F7393">
        <w:rPr>
          <w:rFonts w:ascii="Lato" w:eastAsia="Times New Roman" w:hAnsi="Lato" w:cs="Arial"/>
        </w:rPr>
        <w:t xml:space="preserve">jednej </w:t>
      </w:r>
      <w:r w:rsidRPr="007F2546">
        <w:rPr>
          <w:rFonts w:ascii="Lato" w:eastAsia="Times New Roman" w:hAnsi="Lato" w:cs="Arial"/>
        </w:rPr>
        <w:t>Listy sprawdzającej d</w:t>
      </w:r>
      <w:r w:rsidR="000C568A" w:rsidRPr="007F2546">
        <w:rPr>
          <w:rFonts w:ascii="Lato" w:eastAsia="Times New Roman" w:hAnsi="Lato" w:cs="Arial"/>
        </w:rPr>
        <w:t>o</w:t>
      </w:r>
      <w:r w:rsidRPr="007F2546">
        <w:rPr>
          <w:rFonts w:ascii="Lato" w:eastAsia="Times New Roman" w:hAnsi="Lato" w:cs="Arial"/>
        </w:rPr>
        <w:t xml:space="preserve"> oceny </w:t>
      </w:r>
      <w:r w:rsidR="007F32F9">
        <w:rPr>
          <w:rFonts w:ascii="Lato" w:eastAsia="Times New Roman" w:hAnsi="Lato" w:cs="Arial"/>
        </w:rPr>
        <w:t>w</w:t>
      </w:r>
      <w:r w:rsidRPr="007F2546">
        <w:rPr>
          <w:rFonts w:ascii="Lato" w:eastAsia="Times New Roman" w:hAnsi="Lato" w:cs="Arial"/>
        </w:rPr>
        <w:t>niosków o</w:t>
      </w:r>
      <w:r w:rsidR="00A76F7B" w:rsidRPr="007F2546">
        <w:rPr>
          <w:rFonts w:ascii="Lato" w:eastAsia="Times New Roman" w:hAnsi="Lato" w:cs="Arial"/>
        </w:rPr>
        <w:t xml:space="preserve"> objęcie przedsięwzięcia wsparciem</w:t>
      </w:r>
      <w:r w:rsidRPr="007F2546">
        <w:rPr>
          <w:rFonts w:ascii="Lato" w:eastAsia="Times New Roman" w:hAnsi="Lato" w:cs="Arial"/>
        </w:rPr>
        <w:t>,</w:t>
      </w:r>
      <w:r w:rsidRPr="005F7393">
        <w:rPr>
          <w:rFonts w:ascii="Lato" w:eastAsia="Times New Roman" w:hAnsi="Lato" w:cs="Arial"/>
        </w:rPr>
        <w:t xml:space="preserve"> której wzór stanowi </w:t>
      </w:r>
      <w:r w:rsidRPr="005F7393">
        <w:rPr>
          <w:rFonts w:ascii="Lato" w:eastAsia="Times New Roman" w:hAnsi="Lato" w:cs="Arial"/>
          <w:b/>
          <w:bCs/>
        </w:rPr>
        <w:t xml:space="preserve">załącznik nr </w:t>
      </w:r>
      <w:r w:rsidR="00A626F3" w:rsidRPr="005F7393">
        <w:rPr>
          <w:rFonts w:ascii="Lato" w:eastAsia="Times New Roman" w:hAnsi="Lato" w:cs="Arial"/>
          <w:b/>
          <w:bCs/>
        </w:rPr>
        <w:t>4</w:t>
      </w:r>
      <w:r w:rsidRPr="005F7393">
        <w:rPr>
          <w:rFonts w:ascii="Lato" w:eastAsia="Times New Roman" w:hAnsi="Lato" w:cs="Arial"/>
        </w:rPr>
        <w:t xml:space="preserve"> do Regulaminu</w:t>
      </w:r>
      <w:r w:rsidR="00732A2C" w:rsidRPr="005F7393">
        <w:rPr>
          <w:rFonts w:ascii="Lato" w:eastAsia="Times New Roman" w:hAnsi="Lato" w:cs="Arial"/>
        </w:rPr>
        <w:t>.</w:t>
      </w:r>
    </w:p>
    <w:p w14:paraId="225D3215" w14:textId="55C67E5C" w:rsidR="00B923AD" w:rsidRPr="005F7393" w:rsidRDefault="00B923AD" w:rsidP="0091152E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hAnsi="Lato" w:cs="Arial"/>
        </w:rPr>
        <w:t xml:space="preserve">Po zakończeniu oceny </w:t>
      </w:r>
      <w:r w:rsidR="007F32F9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niosku, Członek KOP przekazuje Przewodniczącemu KOP oceniony </w:t>
      </w:r>
      <w:r w:rsidR="007F32F9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niosek o </w:t>
      </w:r>
      <w:r w:rsidR="00A76F7B" w:rsidRPr="005F7393">
        <w:rPr>
          <w:rFonts w:ascii="Lato" w:hAnsi="Lato" w:cs="Arial"/>
        </w:rPr>
        <w:t xml:space="preserve">objęcie przedsięwzięcia wsparciem </w:t>
      </w:r>
      <w:r w:rsidRPr="005F7393">
        <w:rPr>
          <w:rFonts w:ascii="Lato" w:hAnsi="Lato" w:cs="Arial"/>
        </w:rPr>
        <w:t>wraz z wypełni</w:t>
      </w:r>
      <w:r w:rsidR="003B6392">
        <w:rPr>
          <w:rFonts w:ascii="Lato" w:hAnsi="Lato" w:cs="Arial"/>
        </w:rPr>
        <w:t>on</w:t>
      </w:r>
      <w:r w:rsidR="0068650C">
        <w:rPr>
          <w:rFonts w:ascii="Lato" w:hAnsi="Lato" w:cs="Arial"/>
        </w:rPr>
        <w:t>ą</w:t>
      </w:r>
      <w:r w:rsidRPr="005F7393">
        <w:rPr>
          <w:rFonts w:ascii="Lato" w:hAnsi="Lato" w:cs="Arial"/>
        </w:rPr>
        <w:t xml:space="preserve"> Lis</w:t>
      </w:r>
      <w:r w:rsidR="0068650C">
        <w:rPr>
          <w:rFonts w:ascii="Lato" w:hAnsi="Lato" w:cs="Arial"/>
        </w:rPr>
        <w:t>tą</w:t>
      </w:r>
      <w:r w:rsidRPr="005F7393">
        <w:rPr>
          <w:rFonts w:ascii="Lato" w:hAnsi="Lato" w:cs="Arial"/>
        </w:rPr>
        <w:t xml:space="preserve"> sprawdzając</w:t>
      </w:r>
      <w:r w:rsidR="00905C16">
        <w:rPr>
          <w:rFonts w:ascii="Lato" w:hAnsi="Lato" w:cs="Arial"/>
        </w:rPr>
        <w:t>ą</w:t>
      </w:r>
      <w:r w:rsidR="0068650C">
        <w:rPr>
          <w:rFonts w:ascii="Lato" w:hAnsi="Lato" w:cs="Arial"/>
        </w:rPr>
        <w:t xml:space="preserve"> do oceny wniosku o objęcie przedsięwzięcia </w:t>
      </w:r>
      <w:r w:rsidR="00E05AB1">
        <w:rPr>
          <w:rFonts w:ascii="Lato" w:hAnsi="Lato" w:cs="Arial"/>
        </w:rPr>
        <w:t xml:space="preserve">wsparciem </w:t>
      </w:r>
      <w:r w:rsidRPr="005F7393">
        <w:rPr>
          <w:rFonts w:ascii="Lato" w:hAnsi="Lato" w:cs="Arial"/>
        </w:rPr>
        <w:t>oraz wszystkie inne materiały przekazane mu w celu przeprowadzenia oceny.</w:t>
      </w:r>
    </w:p>
    <w:p w14:paraId="6C571DED" w14:textId="77777777" w:rsidR="00B923AD" w:rsidRPr="005F7393" w:rsidRDefault="00B923AD" w:rsidP="0091152E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hAnsi="Lato" w:cs="Arial"/>
        </w:rPr>
        <w:lastRenderedPageBreak/>
        <w:t>Przewodniczący KOP dokonuje weryfikacji kompletności dokumentacji sporządzonej przez poszczególnych Członków KOP.</w:t>
      </w:r>
    </w:p>
    <w:p w14:paraId="6524062E" w14:textId="77777777" w:rsidR="00B923AD" w:rsidRPr="005F7393" w:rsidRDefault="00B923AD" w:rsidP="0091152E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hAnsi="Lato" w:cs="Arial"/>
        </w:rPr>
        <w:t>W przypadku braków, omyłek lub niejasności, dokumentacja jest zwracana Członkom KOP z pisemną prośbą o poprawę lub uzupełnienie.</w:t>
      </w:r>
    </w:p>
    <w:p w14:paraId="320E00EE" w14:textId="3AEA6417" w:rsidR="00A61BF5" w:rsidRDefault="00874FF1" w:rsidP="00A61BF5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  <w:b/>
          <w:bCs/>
        </w:rPr>
      </w:pPr>
      <w:r w:rsidRPr="005F7393">
        <w:rPr>
          <w:rFonts w:ascii="Lato" w:eastAsia="Times New Roman" w:hAnsi="Lato" w:cs="Arial"/>
        </w:rPr>
        <w:t>Przewodniczący</w:t>
      </w:r>
      <w:r w:rsidR="00D66A6E" w:rsidRPr="005F7393">
        <w:rPr>
          <w:rFonts w:ascii="Lato" w:eastAsia="Times New Roman" w:hAnsi="Lato" w:cs="Arial"/>
        </w:rPr>
        <w:t xml:space="preserve"> KOP </w:t>
      </w:r>
      <w:r w:rsidR="0068650C">
        <w:rPr>
          <w:rFonts w:ascii="Lato" w:eastAsia="Times New Roman" w:hAnsi="Lato" w:cs="Arial"/>
        </w:rPr>
        <w:t xml:space="preserve">zatwierdza listy sprawdzające do oceny wniosku o objęcie przedsięwzięcia wsparciem oraz na ich podstawie </w:t>
      </w:r>
      <w:r w:rsidR="00D66A6E" w:rsidRPr="005F7393">
        <w:rPr>
          <w:rFonts w:ascii="Lato" w:eastAsia="Times New Roman" w:hAnsi="Lato" w:cs="Arial"/>
        </w:rPr>
        <w:t xml:space="preserve">sporządza, Listę ocenionych </w:t>
      </w:r>
      <w:r w:rsidR="007F32F9">
        <w:rPr>
          <w:rFonts w:ascii="Lato" w:eastAsia="Times New Roman" w:hAnsi="Lato" w:cs="Arial"/>
        </w:rPr>
        <w:t>w</w:t>
      </w:r>
      <w:r w:rsidR="00D66A6E" w:rsidRPr="005F7393">
        <w:rPr>
          <w:rFonts w:ascii="Lato" w:eastAsia="Times New Roman" w:hAnsi="Lato" w:cs="Arial"/>
        </w:rPr>
        <w:t xml:space="preserve">niosków o </w:t>
      </w:r>
      <w:r w:rsidR="00A76F7B" w:rsidRPr="005F7393">
        <w:rPr>
          <w:rFonts w:ascii="Lato" w:eastAsia="Times New Roman" w:hAnsi="Lato" w:cs="Arial"/>
        </w:rPr>
        <w:t xml:space="preserve">objęcie </w:t>
      </w:r>
      <w:r w:rsidR="007F32F9">
        <w:rPr>
          <w:rFonts w:ascii="Lato" w:eastAsia="Times New Roman" w:hAnsi="Lato" w:cs="Arial"/>
        </w:rPr>
        <w:t xml:space="preserve">przedsięwzięcia </w:t>
      </w:r>
      <w:r w:rsidR="00A76F7B" w:rsidRPr="005F7393">
        <w:rPr>
          <w:rFonts w:ascii="Lato" w:eastAsia="Times New Roman" w:hAnsi="Lato" w:cs="Arial"/>
        </w:rPr>
        <w:t xml:space="preserve">wsparciem </w:t>
      </w:r>
      <w:r w:rsidR="00D66A6E" w:rsidRPr="005F7393">
        <w:rPr>
          <w:rFonts w:ascii="Lato" w:eastAsia="Times New Roman" w:hAnsi="Lato" w:cs="Arial"/>
        </w:rPr>
        <w:t>(dalej: Lista) (</w:t>
      </w:r>
      <w:r w:rsidR="00D66A6E" w:rsidRPr="007F2546">
        <w:rPr>
          <w:rFonts w:ascii="Lato" w:eastAsia="Times New Roman" w:hAnsi="Lato" w:cs="Arial"/>
        </w:rPr>
        <w:t xml:space="preserve">wzór Listy </w:t>
      </w:r>
      <w:r w:rsidR="0068650C" w:rsidRPr="007F2546">
        <w:rPr>
          <w:rFonts w:ascii="Lato" w:eastAsia="Times New Roman" w:hAnsi="Lato" w:cs="Arial"/>
        </w:rPr>
        <w:t>ocenionych wniosków</w:t>
      </w:r>
      <w:r w:rsidR="007F32F9">
        <w:rPr>
          <w:rFonts w:ascii="Lato" w:eastAsia="Times New Roman" w:hAnsi="Lato" w:cs="Arial"/>
        </w:rPr>
        <w:t xml:space="preserve"> o objecie przedsięwzięcia wsparciem</w:t>
      </w:r>
      <w:r w:rsidR="0068650C" w:rsidRPr="007F2546">
        <w:rPr>
          <w:rFonts w:ascii="Lato" w:eastAsia="Times New Roman" w:hAnsi="Lato" w:cs="Arial"/>
        </w:rPr>
        <w:t xml:space="preserve"> </w:t>
      </w:r>
      <w:r w:rsidR="00D66A6E" w:rsidRPr="007F2546">
        <w:rPr>
          <w:rFonts w:ascii="Lato" w:eastAsia="Times New Roman" w:hAnsi="Lato" w:cs="Arial"/>
        </w:rPr>
        <w:t>stanowi</w:t>
      </w:r>
      <w:r w:rsidR="00D66A6E" w:rsidRPr="005F7393">
        <w:rPr>
          <w:rFonts w:ascii="Lato" w:eastAsia="Times New Roman" w:hAnsi="Lato" w:cs="Arial"/>
          <w:b/>
          <w:bCs/>
        </w:rPr>
        <w:t xml:space="preserve"> załącznik nr </w:t>
      </w:r>
      <w:r w:rsidR="00475A4D" w:rsidRPr="005F7393">
        <w:rPr>
          <w:rFonts w:ascii="Lato" w:eastAsia="Times New Roman" w:hAnsi="Lato" w:cs="Arial"/>
          <w:b/>
          <w:bCs/>
        </w:rPr>
        <w:t>5</w:t>
      </w:r>
      <w:r w:rsidR="00D66A6E" w:rsidRPr="005F7393">
        <w:rPr>
          <w:rFonts w:ascii="Lato" w:eastAsia="Times New Roman" w:hAnsi="Lato" w:cs="Arial"/>
          <w:b/>
          <w:bCs/>
        </w:rPr>
        <w:t xml:space="preserve"> </w:t>
      </w:r>
      <w:r w:rsidR="00D66A6E" w:rsidRPr="007F2546">
        <w:rPr>
          <w:rFonts w:ascii="Lato" w:eastAsia="Times New Roman" w:hAnsi="Lato" w:cs="Arial"/>
        </w:rPr>
        <w:t>do Regulaminu</w:t>
      </w:r>
      <w:r w:rsidR="00D66A6E" w:rsidRPr="005F7393">
        <w:rPr>
          <w:rFonts w:ascii="Lato" w:eastAsia="Times New Roman" w:hAnsi="Lato" w:cs="Arial"/>
          <w:b/>
          <w:bCs/>
        </w:rPr>
        <w:t>).</w:t>
      </w:r>
    </w:p>
    <w:p w14:paraId="1E6B36BD" w14:textId="40D859B8" w:rsidR="00C02A1E" w:rsidRPr="00685227" w:rsidRDefault="00C02A1E" w:rsidP="00A61BF5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>
        <w:rPr>
          <w:rFonts w:ascii="Lato" w:eastAsia="Times New Roman" w:hAnsi="Lato" w:cs="Arial"/>
          <w:b/>
          <w:bCs/>
        </w:rPr>
        <w:t xml:space="preserve"> </w:t>
      </w:r>
      <w:r w:rsidRPr="00685227">
        <w:rPr>
          <w:rFonts w:ascii="Lato" w:eastAsia="Times New Roman" w:hAnsi="Lato" w:cs="Arial"/>
        </w:rPr>
        <w:t>Po zatwierdzeniu list sprawdzających, o których mowa w ust. 9, Przewodniczący KOP zatwierdza również protokoły z oceny przedsięwzięć (wzór protokołu stanowi   załącznik nr 6 do Regulaminu).</w:t>
      </w:r>
    </w:p>
    <w:p w14:paraId="5E468BB7" w14:textId="2D986827" w:rsidR="00D66A6E" w:rsidRPr="00A61BF5" w:rsidRDefault="00D66A6E" w:rsidP="00A61BF5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  <w:b/>
          <w:bCs/>
        </w:rPr>
      </w:pPr>
      <w:r w:rsidRPr="00A61BF5">
        <w:rPr>
          <w:rFonts w:ascii="Lato" w:eastAsia="Times New Roman" w:hAnsi="Lato" w:cs="Arial"/>
        </w:rPr>
        <w:t>Lista</w:t>
      </w:r>
      <w:r w:rsidR="00C02A1E">
        <w:rPr>
          <w:rFonts w:ascii="Lato" w:eastAsia="Times New Roman" w:hAnsi="Lato" w:cs="Arial"/>
        </w:rPr>
        <w:t xml:space="preserve"> ocenionych wniosków</w:t>
      </w:r>
      <w:r w:rsidRPr="00A61BF5">
        <w:rPr>
          <w:rFonts w:ascii="Lato" w:eastAsia="Times New Roman" w:hAnsi="Lato" w:cs="Arial"/>
        </w:rPr>
        <w:t>, o której mowa w ust. 9 przekazywana jest do zatwierdzenia przez</w:t>
      </w:r>
      <w:r w:rsidR="004A409E" w:rsidRPr="00A61BF5">
        <w:rPr>
          <w:rFonts w:ascii="Lato" w:eastAsia="Times New Roman" w:hAnsi="Lato" w:cs="Arial"/>
        </w:rPr>
        <w:t xml:space="preserve"> IOI </w:t>
      </w:r>
      <w:r w:rsidRPr="00A61BF5">
        <w:rPr>
          <w:rFonts w:ascii="Lato" w:eastAsia="Times New Roman" w:hAnsi="Lato" w:cs="Arial"/>
        </w:rPr>
        <w:t>lub Członka Kierownictwa</w:t>
      </w:r>
      <w:r w:rsidR="004A409E" w:rsidRPr="00A61BF5">
        <w:rPr>
          <w:rFonts w:ascii="Lato" w:eastAsia="Times New Roman" w:hAnsi="Lato" w:cs="Arial"/>
        </w:rPr>
        <w:t xml:space="preserve"> Ministerstwa Zdrowia</w:t>
      </w:r>
      <w:r w:rsidRPr="00A61BF5">
        <w:rPr>
          <w:rFonts w:ascii="Lato" w:eastAsia="Times New Roman" w:hAnsi="Lato" w:cs="Arial"/>
        </w:rPr>
        <w:t xml:space="preserve"> nadzorującego prace Departamentu Rozwoju Kadr </w:t>
      </w:r>
      <w:r w:rsidR="00BD404A">
        <w:rPr>
          <w:rFonts w:ascii="Lato" w:eastAsia="Times New Roman" w:hAnsi="Lato" w:cs="Arial"/>
        </w:rPr>
        <w:t>M</w:t>
      </w:r>
      <w:r w:rsidRPr="00A61BF5">
        <w:rPr>
          <w:rFonts w:ascii="Lato" w:eastAsia="Times New Roman" w:hAnsi="Lato" w:cs="Arial"/>
        </w:rPr>
        <w:t>edycznych lub osobę upoważnioną.</w:t>
      </w:r>
    </w:p>
    <w:p w14:paraId="33CFD4B9" w14:textId="77777777" w:rsidR="00AB6E29" w:rsidRPr="005F7393" w:rsidRDefault="00AB6E29" w:rsidP="00AB6E29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704F90">
        <w:rPr>
          <w:rFonts w:ascii="Lato" w:eastAsia="Times New Roman" w:hAnsi="Lato" w:cs="Arial"/>
        </w:rPr>
        <w:t>Dokumentacja jest archiwizowana i przechowywana na dysku właściwym dla komórki organizacyjnej Ministerstwa Zdrowia w sprawie naboru wniosków w ramach Inwestycji D2.1.1 i/ lub w systemie: Elektroniczne Zarządzanie Dokumentacją – EZD.</w:t>
      </w:r>
    </w:p>
    <w:p w14:paraId="468D3982" w14:textId="77777777" w:rsidR="00B923AD" w:rsidRPr="005F7393" w:rsidRDefault="00B923AD" w:rsidP="00B923AD">
      <w:pPr>
        <w:autoSpaceDE w:val="0"/>
        <w:autoSpaceDN w:val="0"/>
        <w:adjustRightInd w:val="0"/>
        <w:spacing w:line="360" w:lineRule="auto"/>
        <w:jc w:val="both"/>
        <w:rPr>
          <w:rFonts w:ascii="Lato" w:hAnsi="Lato" w:cs="Arial"/>
          <w:b/>
        </w:rPr>
      </w:pPr>
    </w:p>
    <w:p w14:paraId="32E3FD2E" w14:textId="77777777" w:rsidR="00B923AD" w:rsidRPr="005F7393" w:rsidRDefault="00B923AD" w:rsidP="00B923AD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8</w:t>
      </w:r>
      <w:r w:rsidR="002471F6" w:rsidRPr="005F7393">
        <w:rPr>
          <w:rFonts w:ascii="Lato" w:hAnsi="Lato" w:cs="Arial"/>
          <w:b/>
        </w:rPr>
        <w:t>.</w:t>
      </w:r>
    </w:p>
    <w:p w14:paraId="36C70599" w14:textId="4B5B687B" w:rsidR="00742945" w:rsidRDefault="00B923AD" w:rsidP="00742945">
      <w:pPr>
        <w:numPr>
          <w:ilvl w:val="1"/>
          <w:numId w:val="12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Lato" w:hAnsi="Lato" w:cs="Arial"/>
          <w:b/>
        </w:rPr>
      </w:pPr>
      <w:r w:rsidRPr="005F7393">
        <w:rPr>
          <w:rFonts w:ascii="Lato" w:eastAsia="Times New Roman" w:hAnsi="Lato" w:cs="Arial"/>
          <w:lang w:eastAsia="en-US"/>
        </w:rPr>
        <w:t xml:space="preserve">W terminie </w:t>
      </w:r>
      <w:r w:rsidR="003B6392">
        <w:rPr>
          <w:rFonts w:ascii="Lato" w:eastAsia="Times New Roman" w:hAnsi="Lato" w:cs="Arial"/>
          <w:lang w:eastAsia="en-US"/>
        </w:rPr>
        <w:t>7</w:t>
      </w:r>
      <w:r w:rsidRPr="005F7393">
        <w:rPr>
          <w:rFonts w:ascii="Lato" w:eastAsia="Times New Roman" w:hAnsi="Lato" w:cs="Arial"/>
          <w:lang w:eastAsia="en-US"/>
        </w:rPr>
        <w:t xml:space="preserve"> dni od dnia </w:t>
      </w:r>
      <w:bookmarkStart w:id="16" w:name="_Hlk155354584"/>
      <w:r w:rsidR="00742945" w:rsidRPr="00742945">
        <w:rPr>
          <w:rFonts w:ascii="Lato" w:eastAsia="Times New Roman" w:hAnsi="Lato" w:cs="Arial"/>
          <w:lang w:eastAsia="en-US"/>
        </w:rPr>
        <w:t xml:space="preserve">zatwierdzenia listy ocenionych </w:t>
      </w:r>
      <w:r w:rsidR="007F32F9">
        <w:rPr>
          <w:rFonts w:ascii="Lato" w:eastAsia="Times New Roman" w:hAnsi="Lato" w:cs="Arial"/>
          <w:lang w:eastAsia="en-US"/>
        </w:rPr>
        <w:t>w</w:t>
      </w:r>
      <w:r w:rsidR="00742945" w:rsidRPr="00742945">
        <w:rPr>
          <w:rFonts w:ascii="Lato" w:eastAsia="Times New Roman" w:hAnsi="Lato" w:cs="Arial"/>
          <w:lang w:eastAsia="en-US"/>
        </w:rPr>
        <w:t xml:space="preserve">niosków </w:t>
      </w:r>
      <w:r w:rsidR="007F32F9" w:rsidRPr="007F32F9">
        <w:rPr>
          <w:rFonts w:ascii="Lato" w:eastAsia="Times New Roman" w:hAnsi="Lato" w:cs="Arial"/>
          <w:lang w:eastAsia="en-US"/>
        </w:rPr>
        <w:t>o objęcie przedsięwzięcia wsparciem</w:t>
      </w:r>
      <w:r w:rsidR="007F32F9">
        <w:rPr>
          <w:rFonts w:ascii="Lato" w:eastAsia="Times New Roman" w:hAnsi="Lato" w:cs="Arial"/>
          <w:lang w:eastAsia="en-US"/>
        </w:rPr>
        <w:t xml:space="preserve"> </w:t>
      </w:r>
      <w:r w:rsidR="00742945" w:rsidRPr="00742945">
        <w:rPr>
          <w:rFonts w:ascii="Lato" w:eastAsia="Times New Roman" w:hAnsi="Lato" w:cs="Arial"/>
          <w:lang w:eastAsia="en-US"/>
        </w:rPr>
        <w:t>przez odpowiednio umocowaną osobę</w:t>
      </w:r>
      <w:bookmarkEnd w:id="16"/>
      <w:r w:rsidRPr="005F7393">
        <w:rPr>
          <w:rFonts w:ascii="Lato" w:eastAsia="Times New Roman" w:hAnsi="Lato" w:cs="Arial"/>
          <w:lang w:eastAsia="en-US"/>
        </w:rPr>
        <w:t>, I</w:t>
      </w:r>
      <w:r w:rsidR="008F0626" w:rsidRPr="005F7393">
        <w:rPr>
          <w:rFonts w:ascii="Lato" w:eastAsia="Times New Roman" w:hAnsi="Lato" w:cs="Arial"/>
          <w:lang w:eastAsia="en-US"/>
        </w:rPr>
        <w:t>OI</w:t>
      </w:r>
      <w:r w:rsidRPr="005F7393">
        <w:rPr>
          <w:rFonts w:ascii="Lato" w:eastAsia="Times New Roman" w:hAnsi="Lato" w:cs="Arial"/>
          <w:lang w:eastAsia="en-US"/>
        </w:rPr>
        <w:t xml:space="preserve"> zamieszcza na stronie internetowej</w:t>
      </w:r>
      <w:r w:rsidR="004A409E" w:rsidRPr="005F7393">
        <w:rPr>
          <w:rFonts w:ascii="Lato" w:eastAsia="Times New Roman" w:hAnsi="Lato" w:cs="Arial"/>
          <w:lang w:eastAsia="en-US"/>
        </w:rPr>
        <w:t xml:space="preserve"> Ministerstwa Zdrowia</w:t>
      </w:r>
      <w:r w:rsidRPr="005F7393">
        <w:rPr>
          <w:rFonts w:ascii="Lato" w:eastAsia="Times New Roman" w:hAnsi="Lato" w:cs="Arial"/>
          <w:lang w:eastAsia="en-US"/>
        </w:rPr>
        <w:t xml:space="preserve"> </w:t>
      </w:r>
      <w:r w:rsidR="00854585" w:rsidRPr="005F7393">
        <w:rPr>
          <w:rFonts w:ascii="Lato" w:eastAsia="Times New Roman" w:hAnsi="Lato" w:cs="Arial"/>
          <w:lang w:eastAsia="en-US"/>
        </w:rPr>
        <w:t>oraz na</w:t>
      </w:r>
      <w:r w:rsidR="00854585" w:rsidRPr="005F7393">
        <w:rPr>
          <w:rFonts w:ascii="Lato" w:hAnsi="Lato"/>
        </w:rPr>
        <w:t xml:space="preserve"> </w:t>
      </w:r>
      <w:r w:rsidR="00C02A1E">
        <w:rPr>
          <w:rFonts w:ascii="Lato" w:hAnsi="Lato"/>
        </w:rPr>
        <w:t xml:space="preserve">Portalu Funduszy Europejskich </w:t>
      </w:r>
      <w:hyperlink w:history="1"/>
      <w:r w:rsidR="00AB6E29">
        <w:rPr>
          <w:rFonts w:ascii="Lato" w:hAnsi="Lato"/>
        </w:rPr>
        <w:t xml:space="preserve">ww. </w:t>
      </w:r>
      <w:bookmarkStart w:id="17" w:name="_Hlk153881093"/>
      <w:r w:rsidR="00710285">
        <w:rPr>
          <w:rFonts w:ascii="Lato" w:hAnsi="Lato"/>
        </w:rPr>
        <w:t>listę.</w:t>
      </w:r>
    </w:p>
    <w:p w14:paraId="60B08F10" w14:textId="3BCA3084" w:rsidR="00742945" w:rsidRPr="00742945" w:rsidRDefault="00742945" w:rsidP="009C30BF">
      <w:pPr>
        <w:numPr>
          <w:ilvl w:val="1"/>
          <w:numId w:val="12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Lato" w:hAnsi="Lato" w:cs="Arial"/>
          <w:b/>
        </w:rPr>
      </w:pPr>
      <w:r w:rsidRPr="00742945">
        <w:rPr>
          <w:rFonts w:ascii="Lato" w:hAnsi="Lato" w:cs="Arial"/>
        </w:rPr>
        <w:t xml:space="preserve">W terminie 7 dni od dnia publikacji listy ocenionych </w:t>
      </w:r>
      <w:r w:rsidR="007F32F9">
        <w:rPr>
          <w:rFonts w:ascii="Lato" w:hAnsi="Lato" w:cs="Arial"/>
        </w:rPr>
        <w:t>w</w:t>
      </w:r>
      <w:r w:rsidRPr="00742945">
        <w:rPr>
          <w:rFonts w:ascii="Lato" w:hAnsi="Lato" w:cs="Arial"/>
        </w:rPr>
        <w:t>niosków o objęcie przedsięwzięcia wsparciem</w:t>
      </w:r>
      <w:r w:rsidRPr="00742945">
        <w:rPr>
          <w:rFonts w:ascii="Lato" w:eastAsia="Times New Roman" w:hAnsi="Lato" w:cs="Arial"/>
          <w:lang w:eastAsia="en-US"/>
        </w:rPr>
        <w:t xml:space="preserve">, </w:t>
      </w:r>
      <w:r w:rsidRPr="00742945">
        <w:rPr>
          <w:rFonts w:ascii="Lato" w:hAnsi="Lato" w:cs="Arial"/>
        </w:rPr>
        <w:t>IOI informuje Wnioskodawcę o zakończeniu oceny jego przedsięwzięcia i jej wyniku wraz z uzasadnieniem oceny i informacją o spełnieniu albo niespełnieniu kryteriów wyboru przedsięwzięć.</w:t>
      </w:r>
      <w:bookmarkEnd w:id="17"/>
    </w:p>
    <w:p w14:paraId="5D3BD321" w14:textId="77777777" w:rsidR="00B923AD" w:rsidRPr="005F7393" w:rsidRDefault="00B923AD" w:rsidP="004D2013">
      <w:pPr>
        <w:spacing w:line="360" w:lineRule="auto"/>
        <w:rPr>
          <w:rFonts w:ascii="Lato" w:hAnsi="Lato" w:cs="Arial"/>
          <w:b/>
        </w:rPr>
      </w:pPr>
    </w:p>
    <w:p w14:paraId="5B1F89FB" w14:textId="77777777" w:rsidR="005B3D4F" w:rsidRPr="005F7393" w:rsidRDefault="005B3D4F" w:rsidP="003743B2">
      <w:pPr>
        <w:spacing w:line="360" w:lineRule="auto"/>
        <w:ind w:left="3540" w:firstLine="708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9</w:t>
      </w:r>
      <w:r w:rsidRPr="005F7393">
        <w:rPr>
          <w:rFonts w:ascii="Lato" w:hAnsi="Lato" w:cs="Arial"/>
          <w:b/>
        </w:rPr>
        <w:t>.</w:t>
      </w:r>
    </w:p>
    <w:p w14:paraId="63FD38B9" w14:textId="77777777" w:rsidR="000D3EFF" w:rsidRPr="005F7393" w:rsidRDefault="005B3D4F" w:rsidP="005F7393">
      <w:pPr>
        <w:spacing w:line="360" w:lineRule="auto"/>
        <w:ind w:firstLine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Kwestie związane</w:t>
      </w:r>
      <w:r w:rsidR="003743B2" w:rsidRPr="005F7393">
        <w:rPr>
          <w:rFonts w:ascii="Lato" w:hAnsi="Lato" w:cs="Arial"/>
          <w:bCs/>
        </w:rPr>
        <w:t xml:space="preserve"> z</w:t>
      </w:r>
      <w:r w:rsidRPr="005F7393">
        <w:rPr>
          <w:rFonts w:ascii="Lato" w:hAnsi="Lato" w:cs="Arial"/>
          <w:bCs/>
        </w:rPr>
        <w:t xml:space="preserve"> </w:t>
      </w:r>
      <w:r w:rsidR="000D3EFF" w:rsidRPr="005F7393">
        <w:rPr>
          <w:rFonts w:ascii="Lato" w:hAnsi="Lato" w:cs="Arial"/>
          <w:bCs/>
        </w:rPr>
        <w:t xml:space="preserve">wyborem przedsięwzięć do objęcia wsparciem </w:t>
      </w:r>
      <w:r w:rsidRPr="005F7393">
        <w:rPr>
          <w:rFonts w:ascii="Lato" w:hAnsi="Lato" w:cs="Arial"/>
          <w:bCs/>
        </w:rPr>
        <w:t xml:space="preserve">uregulowane są </w:t>
      </w:r>
    </w:p>
    <w:p w14:paraId="2DDC04C7" w14:textId="4504C98B" w:rsidR="00D97B07" w:rsidRPr="005F7393" w:rsidRDefault="003743B2" w:rsidP="00006F25">
      <w:pPr>
        <w:spacing w:line="360" w:lineRule="auto"/>
        <w:ind w:left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lastRenderedPageBreak/>
        <w:t xml:space="preserve">w </w:t>
      </w:r>
      <w:r w:rsidR="005B3D4F" w:rsidRPr="00121977">
        <w:rPr>
          <w:rFonts w:ascii="Lato" w:hAnsi="Lato" w:cs="Arial"/>
          <w:bCs/>
        </w:rPr>
        <w:t xml:space="preserve">Regulaminie </w:t>
      </w:r>
      <w:r w:rsidR="000D3EFF" w:rsidRPr="00121977">
        <w:rPr>
          <w:rFonts w:ascii="Lato" w:hAnsi="Lato" w:cs="Arial"/>
          <w:bCs/>
        </w:rPr>
        <w:t>wyboru przedsięwzięć do objęcia wsparciem</w:t>
      </w:r>
      <w:r w:rsidR="00D53D6C" w:rsidRPr="00121977">
        <w:rPr>
          <w:rFonts w:ascii="Lato" w:hAnsi="Lato" w:cs="Arial"/>
          <w:bCs/>
        </w:rPr>
        <w:t xml:space="preserve"> dla Działania </w:t>
      </w:r>
      <w:r w:rsidR="00121977" w:rsidRPr="00121977">
        <w:rPr>
          <w:rFonts w:ascii="Lato" w:hAnsi="Lato" w:cs="Arial"/>
          <w:bCs/>
        </w:rPr>
        <w:t>3</w:t>
      </w:r>
      <w:r w:rsidR="003B6392">
        <w:rPr>
          <w:rFonts w:ascii="Lato" w:hAnsi="Lato" w:cs="Arial"/>
          <w:bCs/>
        </w:rPr>
        <w:t xml:space="preserve">. </w:t>
      </w:r>
      <w:r w:rsidR="00121977" w:rsidRPr="00121977">
        <w:rPr>
          <w:rFonts w:ascii="Lato" w:hAnsi="Lato"/>
          <w:bCs/>
        </w:rPr>
        <w:t>Bezzwrotne wsparcie dla studentów kierunku pielęgniarstwo, położnictwo oraz ratownictwo medyczne</w:t>
      </w:r>
      <w:r w:rsidR="00D53D6C" w:rsidRPr="00121977">
        <w:rPr>
          <w:rFonts w:ascii="Lato" w:hAnsi="Lato" w:cs="Arial"/>
          <w:bCs/>
        </w:rPr>
        <w:t>.</w:t>
      </w:r>
    </w:p>
    <w:p w14:paraId="50D84ECB" w14:textId="77777777" w:rsidR="005B3D4F" w:rsidRPr="005F7393" w:rsidRDefault="005B3D4F" w:rsidP="003743B2">
      <w:pPr>
        <w:spacing w:line="360" w:lineRule="auto"/>
        <w:ind w:left="3540" w:firstLine="708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§ 1</w:t>
      </w:r>
      <w:r w:rsidR="005B1B57" w:rsidRPr="005F7393">
        <w:rPr>
          <w:rFonts w:ascii="Lato" w:hAnsi="Lato" w:cs="Arial"/>
          <w:b/>
        </w:rPr>
        <w:t>0</w:t>
      </w:r>
      <w:r w:rsidRPr="005F7393">
        <w:rPr>
          <w:rFonts w:ascii="Lato" w:hAnsi="Lato" w:cs="Arial"/>
          <w:b/>
        </w:rPr>
        <w:t>.</w:t>
      </w:r>
    </w:p>
    <w:p w14:paraId="1553B55D" w14:textId="77777777" w:rsidR="003B6392" w:rsidRDefault="005B3D4F" w:rsidP="005F7393">
      <w:pPr>
        <w:numPr>
          <w:ilvl w:val="1"/>
          <w:numId w:val="25"/>
        </w:num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Prace KOP, mające na celu dokonanie ponownej oceny</w:t>
      </w:r>
      <w:r w:rsidR="00905C16">
        <w:rPr>
          <w:rFonts w:ascii="Lato" w:hAnsi="Lato" w:cs="Arial"/>
          <w:bCs/>
        </w:rPr>
        <w:t xml:space="preserve"> przedsięwzięcia</w:t>
      </w:r>
      <w:r w:rsidR="003743B2" w:rsidRPr="005F7393">
        <w:rPr>
          <w:rFonts w:ascii="Lato" w:hAnsi="Lato" w:cs="Arial"/>
          <w:bCs/>
        </w:rPr>
        <w:t xml:space="preserve">, </w:t>
      </w:r>
      <w:r w:rsidR="002573F8" w:rsidRPr="005F7393">
        <w:rPr>
          <w:rFonts w:ascii="Lato" w:hAnsi="Lato" w:cs="Arial"/>
          <w:bCs/>
        </w:rPr>
        <w:t>w związku z</w:t>
      </w:r>
      <w:r w:rsidR="003743B2" w:rsidRPr="005F7393">
        <w:rPr>
          <w:rFonts w:ascii="Lato" w:hAnsi="Lato" w:cs="Arial"/>
          <w:bCs/>
        </w:rPr>
        <w:t>e</w:t>
      </w:r>
      <w:r w:rsidR="00BD0822" w:rsidRPr="005F7393">
        <w:rPr>
          <w:rFonts w:ascii="Lato" w:hAnsi="Lato" w:cs="Arial"/>
          <w:bCs/>
        </w:rPr>
        <w:t xml:space="preserve"> </w:t>
      </w:r>
      <w:r w:rsidR="003743B2" w:rsidRPr="005F7393">
        <w:rPr>
          <w:rFonts w:ascii="Lato" w:hAnsi="Lato" w:cs="Arial"/>
          <w:bCs/>
        </w:rPr>
        <w:t xml:space="preserve">złożonym przez Wnioskodawcę </w:t>
      </w:r>
      <w:r w:rsidR="002573F8" w:rsidRPr="005F7393">
        <w:rPr>
          <w:rFonts w:ascii="Lato" w:hAnsi="Lato" w:cs="Arial"/>
          <w:bCs/>
        </w:rPr>
        <w:t xml:space="preserve">wnioskiem </w:t>
      </w:r>
      <w:r w:rsidR="003743B2" w:rsidRPr="005F7393">
        <w:rPr>
          <w:rFonts w:ascii="Lato" w:hAnsi="Lato" w:cs="Arial"/>
          <w:bCs/>
        </w:rPr>
        <w:t xml:space="preserve">o ponowną ocenę przedsięwzięcia, </w:t>
      </w:r>
      <w:r w:rsidRPr="005F7393">
        <w:rPr>
          <w:rFonts w:ascii="Lato" w:hAnsi="Lato" w:cs="Arial"/>
          <w:bCs/>
        </w:rPr>
        <w:t>odbywają się na zasadach określonych w niniejszy</w:t>
      </w:r>
      <w:r w:rsidR="003743B2" w:rsidRPr="005F7393">
        <w:rPr>
          <w:rFonts w:ascii="Lato" w:hAnsi="Lato" w:cs="Arial"/>
          <w:bCs/>
        </w:rPr>
        <w:t>m</w:t>
      </w:r>
      <w:r w:rsidR="000D3EFF" w:rsidRPr="005F7393">
        <w:rPr>
          <w:rFonts w:ascii="Lato" w:hAnsi="Lato" w:cs="Arial"/>
          <w:bCs/>
        </w:rPr>
        <w:t xml:space="preserve"> </w:t>
      </w:r>
      <w:r w:rsidRPr="005F7393">
        <w:rPr>
          <w:rFonts w:ascii="Lato" w:hAnsi="Lato" w:cs="Arial"/>
          <w:bCs/>
        </w:rPr>
        <w:t>Regulaminie.</w:t>
      </w:r>
    </w:p>
    <w:p w14:paraId="47616EAD" w14:textId="678F3023" w:rsidR="003743B2" w:rsidRPr="003B6392" w:rsidRDefault="005B3D4F" w:rsidP="003B6392">
      <w:pPr>
        <w:numPr>
          <w:ilvl w:val="1"/>
          <w:numId w:val="25"/>
        </w:num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 xml:space="preserve"> </w:t>
      </w:r>
      <w:r w:rsidR="003B6392" w:rsidRPr="003B6392">
        <w:rPr>
          <w:rFonts w:ascii="Lato" w:hAnsi="Lato" w:cs="Arial"/>
          <w:bCs/>
        </w:rPr>
        <w:t>W ponownej ocenie przedsięwzięcia nie mogą brać udziału</w:t>
      </w:r>
      <w:r w:rsidR="00B75697">
        <w:rPr>
          <w:rFonts w:ascii="Lato" w:hAnsi="Lato" w:cs="Arial"/>
          <w:bCs/>
        </w:rPr>
        <w:t xml:space="preserve"> członkowie KOP</w:t>
      </w:r>
      <w:r w:rsidR="00B676BB">
        <w:rPr>
          <w:rFonts w:ascii="Lato" w:hAnsi="Lato" w:cs="Arial"/>
          <w:bCs/>
        </w:rPr>
        <w:t>,</w:t>
      </w:r>
      <w:r w:rsidR="003B6392" w:rsidRPr="003B6392">
        <w:rPr>
          <w:rFonts w:ascii="Lato" w:hAnsi="Lato" w:cs="Arial"/>
          <w:bCs/>
        </w:rPr>
        <w:t xml:space="preserve">  któr</w:t>
      </w:r>
      <w:r w:rsidR="001C4E02">
        <w:rPr>
          <w:rFonts w:ascii="Lato" w:hAnsi="Lato" w:cs="Arial"/>
          <w:bCs/>
        </w:rPr>
        <w:t>zy</w:t>
      </w:r>
      <w:r w:rsidR="003B6392" w:rsidRPr="003B6392">
        <w:rPr>
          <w:rFonts w:ascii="Lato" w:hAnsi="Lato" w:cs="Arial"/>
          <w:bCs/>
        </w:rPr>
        <w:t xml:space="preserve"> by</w:t>
      </w:r>
      <w:r w:rsidR="001C4E02">
        <w:rPr>
          <w:rFonts w:ascii="Lato" w:hAnsi="Lato" w:cs="Arial"/>
          <w:bCs/>
        </w:rPr>
        <w:t>li</w:t>
      </w:r>
      <w:r w:rsidR="003B6392" w:rsidRPr="003B6392">
        <w:rPr>
          <w:rFonts w:ascii="Lato" w:hAnsi="Lato" w:cs="Arial"/>
          <w:bCs/>
        </w:rPr>
        <w:t xml:space="preserve"> zaangażowan</w:t>
      </w:r>
      <w:r w:rsidR="001C4E02">
        <w:rPr>
          <w:rFonts w:ascii="Lato" w:hAnsi="Lato" w:cs="Arial"/>
          <w:bCs/>
        </w:rPr>
        <w:t>i</w:t>
      </w:r>
      <w:r w:rsidR="003B6392" w:rsidRPr="003B6392">
        <w:rPr>
          <w:rFonts w:ascii="Lato" w:hAnsi="Lato" w:cs="Arial"/>
          <w:bCs/>
        </w:rPr>
        <w:t xml:space="preserve"> w jego pierwszą ocenę. </w:t>
      </w:r>
    </w:p>
    <w:p w14:paraId="7FDFBE08" w14:textId="77777777" w:rsidR="005B3D4F" w:rsidRPr="005F7393" w:rsidRDefault="005B3D4F" w:rsidP="005F7393">
      <w:pPr>
        <w:numPr>
          <w:ilvl w:val="1"/>
          <w:numId w:val="25"/>
        </w:num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W przypadku skierowania</w:t>
      </w:r>
      <w:r w:rsidR="00905C16">
        <w:rPr>
          <w:rFonts w:ascii="Lato" w:hAnsi="Lato" w:cs="Arial"/>
          <w:bCs/>
        </w:rPr>
        <w:t xml:space="preserve"> przedsięwzięcia</w:t>
      </w:r>
      <w:r w:rsidRPr="005F7393">
        <w:rPr>
          <w:rFonts w:ascii="Lato" w:hAnsi="Lato" w:cs="Arial"/>
          <w:bCs/>
        </w:rPr>
        <w:t xml:space="preserve"> do ponownej oceny, oceniający zobowiązany jest do:</w:t>
      </w:r>
    </w:p>
    <w:p w14:paraId="458A3B48" w14:textId="77777777" w:rsidR="005B3D4F" w:rsidRPr="005F7393" w:rsidRDefault="005B3D4F" w:rsidP="005F7393">
      <w:pPr>
        <w:spacing w:line="360" w:lineRule="auto"/>
        <w:ind w:firstLine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1)</w:t>
      </w:r>
      <w:r w:rsidRPr="005F7393">
        <w:rPr>
          <w:rFonts w:ascii="Lato" w:hAnsi="Lato" w:cs="Arial"/>
          <w:bCs/>
        </w:rPr>
        <w:tab/>
        <w:t>zapoznania się z wynikami pierwotnej oceny</w:t>
      </w:r>
      <w:r w:rsidR="00905C16">
        <w:rPr>
          <w:rFonts w:ascii="Lato" w:hAnsi="Lato" w:cs="Arial"/>
          <w:bCs/>
        </w:rPr>
        <w:t xml:space="preserve"> przedsięwzięcia</w:t>
      </w:r>
      <w:r w:rsidRPr="005F7393">
        <w:rPr>
          <w:rFonts w:ascii="Lato" w:hAnsi="Lato" w:cs="Arial"/>
          <w:bCs/>
        </w:rPr>
        <w:t>,</w:t>
      </w:r>
    </w:p>
    <w:p w14:paraId="63111517" w14:textId="77777777" w:rsidR="00821A7D" w:rsidRPr="005F7393" w:rsidRDefault="005B3D4F" w:rsidP="005F7393">
      <w:pPr>
        <w:spacing w:line="360" w:lineRule="auto"/>
        <w:ind w:left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2)</w:t>
      </w:r>
      <w:r w:rsidRPr="005F7393">
        <w:rPr>
          <w:rFonts w:ascii="Lato" w:hAnsi="Lato" w:cs="Arial"/>
          <w:bCs/>
        </w:rPr>
        <w:tab/>
        <w:t xml:space="preserve">zapoznania się z treścią </w:t>
      </w:r>
      <w:r w:rsidR="003743B2" w:rsidRPr="005F7393">
        <w:rPr>
          <w:rFonts w:ascii="Lato" w:hAnsi="Lato" w:cs="Arial"/>
          <w:bCs/>
        </w:rPr>
        <w:t xml:space="preserve">wniosku o ponowną ocenę przedsięwzięcia, </w:t>
      </w:r>
      <w:r w:rsidRPr="005F7393">
        <w:rPr>
          <w:rFonts w:ascii="Lato" w:hAnsi="Lato" w:cs="Arial"/>
          <w:bCs/>
        </w:rPr>
        <w:t>złożonego przez Wnioskodawcę</w:t>
      </w:r>
      <w:r w:rsidR="00BD0822" w:rsidRPr="005F7393">
        <w:rPr>
          <w:rFonts w:ascii="Lato" w:hAnsi="Lato" w:cs="Arial"/>
          <w:bCs/>
        </w:rPr>
        <w:t>.</w:t>
      </w:r>
    </w:p>
    <w:p w14:paraId="70374F06" w14:textId="20C103D2" w:rsidR="00821A7D" w:rsidRPr="005F7393" w:rsidRDefault="00821A7D" w:rsidP="00B676BB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4.</w:t>
      </w:r>
      <w:r w:rsidR="00882D8E">
        <w:rPr>
          <w:rFonts w:ascii="Lato" w:hAnsi="Lato" w:cs="Arial"/>
          <w:bCs/>
        </w:rPr>
        <w:tab/>
      </w:r>
      <w:r w:rsidR="005B3D4F" w:rsidRPr="005F7393">
        <w:rPr>
          <w:rFonts w:ascii="Lato" w:hAnsi="Lato" w:cs="Arial"/>
          <w:bCs/>
        </w:rPr>
        <w:t xml:space="preserve">Oceniający dokonuje ponownej oceny jedynie w zakresie kryteriów i zarzutów, o których mowa w art. </w:t>
      </w:r>
      <w:r w:rsidR="00470C16" w:rsidRPr="005F7393">
        <w:rPr>
          <w:rFonts w:ascii="Lato" w:hAnsi="Lato" w:cs="Arial"/>
          <w:bCs/>
        </w:rPr>
        <w:t>14lze ust. 3 pkt 1 i 2</w:t>
      </w:r>
      <w:r w:rsidR="008374C6" w:rsidRPr="005F7393">
        <w:rPr>
          <w:rFonts w:ascii="Lato" w:hAnsi="Lato" w:cs="Arial"/>
          <w:bCs/>
        </w:rPr>
        <w:t xml:space="preserve"> </w:t>
      </w:r>
      <w:r w:rsidR="005B3D4F" w:rsidRPr="005F7393">
        <w:rPr>
          <w:rFonts w:ascii="Lato" w:hAnsi="Lato" w:cs="Arial"/>
          <w:bCs/>
        </w:rPr>
        <w:t>ustawy</w:t>
      </w:r>
      <w:r w:rsidR="00470C16" w:rsidRPr="005F7393">
        <w:rPr>
          <w:rFonts w:ascii="Lato" w:hAnsi="Lato" w:cs="Arial"/>
          <w:bCs/>
        </w:rPr>
        <w:t xml:space="preserve"> o zasadach prowadzenia polityki rozwoju</w:t>
      </w:r>
      <w:r w:rsidR="006A16F3" w:rsidRPr="006A16F3">
        <w:rPr>
          <w:rFonts w:ascii="Lato" w:hAnsi="Lato" w:cs="Arial"/>
          <w:bCs/>
        </w:rPr>
        <w:t xml:space="preserve"> oraz </w:t>
      </w:r>
      <w:r w:rsidR="00E966C5">
        <w:rPr>
          <w:rFonts w:ascii="Lato" w:hAnsi="Lato" w:cs="Arial"/>
          <w:bCs/>
        </w:rPr>
        <w:t xml:space="preserve">w </w:t>
      </w:r>
      <w:r w:rsidR="006A16F3" w:rsidRPr="006A16F3">
        <w:rPr>
          <w:rFonts w:ascii="Lato" w:hAnsi="Lato" w:cs="Arial"/>
          <w:bCs/>
        </w:rPr>
        <w:t>z związku z § 1</w:t>
      </w:r>
      <w:r w:rsidR="006A16F3">
        <w:rPr>
          <w:rFonts w:ascii="Lato" w:hAnsi="Lato" w:cs="Arial"/>
          <w:bCs/>
        </w:rPr>
        <w:t>6</w:t>
      </w:r>
      <w:r w:rsidR="006A16F3" w:rsidRPr="006A16F3">
        <w:rPr>
          <w:rFonts w:ascii="Lato" w:hAnsi="Lato" w:cs="Arial"/>
          <w:bCs/>
        </w:rPr>
        <w:t xml:space="preserve"> ust. 2 Regulaminu wyboru</w:t>
      </w:r>
      <w:r w:rsidR="005B3D4F" w:rsidRPr="005F7393">
        <w:rPr>
          <w:rFonts w:ascii="Lato" w:hAnsi="Lato" w:cs="Arial"/>
          <w:bCs/>
        </w:rPr>
        <w:t xml:space="preserve">, które były przedmiotem </w:t>
      </w:r>
      <w:r w:rsidR="00470C16" w:rsidRPr="005F7393">
        <w:rPr>
          <w:rFonts w:ascii="Lato" w:hAnsi="Lato" w:cs="Arial"/>
          <w:bCs/>
        </w:rPr>
        <w:t>wniosku o ponowną ocenę przedsięwzięcia.</w:t>
      </w:r>
    </w:p>
    <w:p w14:paraId="14DF9843" w14:textId="00F4B5DB" w:rsidR="00821A7D" w:rsidRPr="005F7393" w:rsidRDefault="00601375" w:rsidP="005F7393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>5</w:t>
      </w:r>
      <w:r w:rsidR="00821A7D" w:rsidRPr="005F7393">
        <w:rPr>
          <w:rFonts w:ascii="Lato" w:hAnsi="Lato" w:cs="Arial"/>
          <w:bCs/>
        </w:rPr>
        <w:t>.</w:t>
      </w:r>
      <w:r w:rsidR="00821A7D" w:rsidRPr="005F7393">
        <w:rPr>
          <w:rFonts w:ascii="Lato" w:hAnsi="Lato" w:cs="Arial"/>
          <w:bCs/>
        </w:rPr>
        <w:tab/>
      </w:r>
      <w:r w:rsidR="005B3D4F" w:rsidRPr="005F7393">
        <w:rPr>
          <w:rFonts w:ascii="Lato" w:hAnsi="Lato" w:cs="Arial"/>
          <w:bCs/>
        </w:rPr>
        <w:t>Po zakończeniu ponownej oceny wszystkich</w:t>
      </w:r>
      <w:r w:rsidR="00905C16">
        <w:rPr>
          <w:rFonts w:ascii="Lato" w:hAnsi="Lato" w:cs="Arial"/>
          <w:bCs/>
        </w:rPr>
        <w:t xml:space="preserve"> przedsięwzięć</w:t>
      </w:r>
      <w:r w:rsidR="005B3D4F" w:rsidRPr="005F7393">
        <w:rPr>
          <w:rFonts w:ascii="Lato" w:hAnsi="Lato" w:cs="Arial"/>
          <w:bCs/>
        </w:rPr>
        <w:t>, w odniesieniu do których złożon</w:t>
      </w:r>
      <w:r w:rsidR="00430FC2" w:rsidRPr="005F7393">
        <w:rPr>
          <w:rFonts w:ascii="Lato" w:hAnsi="Lato" w:cs="Arial"/>
          <w:bCs/>
        </w:rPr>
        <w:t xml:space="preserve">y </w:t>
      </w:r>
      <w:r w:rsidR="00905C16">
        <w:rPr>
          <w:rFonts w:ascii="Lato" w:hAnsi="Lato" w:cs="Arial"/>
          <w:bCs/>
        </w:rPr>
        <w:t xml:space="preserve">został </w:t>
      </w:r>
      <w:r w:rsidR="00430FC2" w:rsidRPr="005F7393">
        <w:rPr>
          <w:rFonts w:ascii="Lato" w:hAnsi="Lato" w:cs="Arial"/>
          <w:bCs/>
        </w:rPr>
        <w:t>wniosek o ponowną ocenę przedsięwzięcia</w:t>
      </w:r>
      <w:r w:rsidR="005B3D4F" w:rsidRPr="005F7393">
        <w:rPr>
          <w:rFonts w:ascii="Lato" w:hAnsi="Lato" w:cs="Arial"/>
          <w:bCs/>
        </w:rPr>
        <w:t xml:space="preserve">, </w:t>
      </w:r>
      <w:r w:rsidR="00430FC2" w:rsidRPr="005F7393">
        <w:rPr>
          <w:rFonts w:ascii="Lato" w:hAnsi="Lato" w:cs="Arial"/>
          <w:bCs/>
        </w:rPr>
        <w:t>Przewodniczący</w:t>
      </w:r>
      <w:r w:rsidR="005B3D4F" w:rsidRPr="005F7393">
        <w:rPr>
          <w:rFonts w:ascii="Lato" w:hAnsi="Lato" w:cs="Arial"/>
          <w:bCs/>
        </w:rPr>
        <w:t xml:space="preserve"> KOP sporządza </w:t>
      </w:r>
      <w:r w:rsidR="00430FC2" w:rsidRPr="005F7393">
        <w:rPr>
          <w:rFonts w:ascii="Lato" w:hAnsi="Lato" w:cs="Arial"/>
          <w:bCs/>
        </w:rPr>
        <w:t xml:space="preserve">i akceptuje </w:t>
      </w:r>
      <w:r w:rsidR="005B3D4F" w:rsidRPr="005F7393">
        <w:rPr>
          <w:rFonts w:ascii="Lato" w:hAnsi="Lato" w:cs="Arial"/>
          <w:bCs/>
        </w:rPr>
        <w:t xml:space="preserve">Listę </w:t>
      </w:r>
      <w:r w:rsidR="00430FC2" w:rsidRPr="005F7393">
        <w:rPr>
          <w:rFonts w:ascii="Lato" w:hAnsi="Lato" w:cs="Arial"/>
          <w:bCs/>
        </w:rPr>
        <w:t>przedsięwzięć</w:t>
      </w:r>
      <w:r w:rsidR="005B3D4F" w:rsidRPr="005F7393">
        <w:rPr>
          <w:rFonts w:ascii="Lato" w:hAnsi="Lato" w:cs="Arial"/>
          <w:bCs/>
        </w:rPr>
        <w:t xml:space="preserve">, które wybrane zostały do </w:t>
      </w:r>
      <w:r w:rsidR="00430FC2" w:rsidRPr="005F7393">
        <w:rPr>
          <w:rFonts w:ascii="Lato" w:hAnsi="Lato" w:cs="Arial"/>
          <w:bCs/>
        </w:rPr>
        <w:t>objęcia wsparciem</w:t>
      </w:r>
      <w:r w:rsidR="005B3D4F" w:rsidRPr="005F7393">
        <w:rPr>
          <w:rFonts w:ascii="Lato" w:hAnsi="Lato" w:cs="Arial"/>
          <w:bCs/>
        </w:rPr>
        <w:t xml:space="preserve"> w wyniku procedury </w:t>
      </w:r>
      <w:r w:rsidR="006A16F3" w:rsidRPr="006A16F3">
        <w:rPr>
          <w:rFonts w:ascii="Lato" w:hAnsi="Lato" w:cs="Arial"/>
          <w:bCs/>
        </w:rPr>
        <w:t>ponownej oceny przedsięwzięcia</w:t>
      </w:r>
      <w:r w:rsidR="00430FC2" w:rsidRPr="005F7393">
        <w:rPr>
          <w:rFonts w:ascii="Lato" w:hAnsi="Lato" w:cs="Arial"/>
          <w:bCs/>
        </w:rPr>
        <w:t>.</w:t>
      </w:r>
    </w:p>
    <w:p w14:paraId="60E0F836" w14:textId="5833D30B" w:rsidR="00821A7D" w:rsidRDefault="00601375" w:rsidP="005F7393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>6</w:t>
      </w:r>
      <w:r w:rsidR="00821A7D" w:rsidRPr="005F7393">
        <w:rPr>
          <w:rFonts w:ascii="Lato" w:hAnsi="Lato" w:cs="Arial"/>
          <w:bCs/>
        </w:rPr>
        <w:t>.</w:t>
      </w:r>
      <w:r w:rsidR="00821A7D" w:rsidRPr="005F7393">
        <w:rPr>
          <w:rFonts w:ascii="Lato" w:hAnsi="Lato" w:cs="Arial"/>
          <w:bCs/>
        </w:rPr>
        <w:tab/>
      </w:r>
      <w:r w:rsidR="005B3D4F" w:rsidRPr="005F7393">
        <w:rPr>
          <w:rFonts w:ascii="Lato" w:hAnsi="Lato" w:cs="Arial"/>
          <w:bCs/>
        </w:rPr>
        <w:t xml:space="preserve">Lista, o której mowa w ust. </w:t>
      </w:r>
      <w:r w:rsidR="001B1AF2">
        <w:rPr>
          <w:rFonts w:ascii="Lato" w:hAnsi="Lato" w:cs="Arial"/>
          <w:bCs/>
        </w:rPr>
        <w:t>5</w:t>
      </w:r>
      <w:r w:rsidR="005B3D4F" w:rsidRPr="005F7393">
        <w:rPr>
          <w:rFonts w:ascii="Lato" w:hAnsi="Lato" w:cs="Arial"/>
          <w:bCs/>
        </w:rPr>
        <w:t xml:space="preserve"> przekazywana jest do zatwierdzenia przez</w:t>
      </w:r>
      <w:r w:rsidR="00742945">
        <w:rPr>
          <w:rFonts w:ascii="Lato" w:hAnsi="Lato" w:cs="Arial"/>
          <w:bCs/>
        </w:rPr>
        <w:t xml:space="preserve"> odpowiednio u</w:t>
      </w:r>
      <w:r>
        <w:rPr>
          <w:rFonts w:ascii="Lato" w:hAnsi="Lato" w:cs="Arial"/>
          <w:bCs/>
        </w:rPr>
        <w:t>poważnioną</w:t>
      </w:r>
      <w:r w:rsidR="00742945">
        <w:rPr>
          <w:rFonts w:ascii="Lato" w:hAnsi="Lato" w:cs="Arial"/>
          <w:bCs/>
        </w:rPr>
        <w:t xml:space="preserve"> osobę</w:t>
      </w:r>
      <w:r w:rsidR="005B3D4F" w:rsidRPr="005F7393">
        <w:rPr>
          <w:rFonts w:ascii="Lato" w:hAnsi="Lato" w:cs="Arial"/>
          <w:bCs/>
        </w:rPr>
        <w:t xml:space="preserve">. </w:t>
      </w:r>
    </w:p>
    <w:p w14:paraId="5DD528F4" w14:textId="1E16333A" w:rsidR="00601375" w:rsidRPr="005F7393" w:rsidRDefault="00601375" w:rsidP="005F7393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>7.</w:t>
      </w:r>
      <w:r>
        <w:rPr>
          <w:rFonts w:ascii="Lato" w:hAnsi="Lato" w:cs="Arial"/>
          <w:bCs/>
        </w:rPr>
        <w:tab/>
      </w:r>
      <w:r w:rsidRPr="00601375">
        <w:rPr>
          <w:rFonts w:ascii="Lato" w:hAnsi="Lato" w:cs="Arial"/>
          <w:bCs/>
        </w:rPr>
        <w:t>W przypadku uwzględnieniu skargi przez sąd administracyjny w wyniku, kontroli sądowo-administracyjnej i przekazaniu sprawy do  ponownej oceny, IOI dokonuje ponownej oceny przedsięwzięcia</w:t>
      </w:r>
      <w:r>
        <w:rPr>
          <w:rFonts w:ascii="Lato" w:hAnsi="Lato" w:cs="Arial"/>
          <w:bCs/>
        </w:rPr>
        <w:t>.</w:t>
      </w:r>
    </w:p>
    <w:p w14:paraId="40AD1779" w14:textId="46F143F0" w:rsidR="00430FC2" w:rsidRDefault="00821A7D" w:rsidP="00685227">
      <w:pPr>
        <w:spacing w:line="360" w:lineRule="auto"/>
        <w:ind w:left="426" w:hanging="426"/>
        <w:jc w:val="both"/>
        <w:rPr>
          <w:rFonts w:ascii="Lato" w:hAnsi="Lato" w:cs="Arial"/>
        </w:rPr>
      </w:pPr>
      <w:r w:rsidRPr="005F7393">
        <w:rPr>
          <w:rFonts w:ascii="Lato" w:hAnsi="Lato" w:cs="Arial"/>
          <w:bCs/>
        </w:rPr>
        <w:t>8.</w:t>
      </w:r>
      <w:r w:rsidRPr="005F7393">
        <w:rPr>
          <w:rFonts w:ascii="Lato" w:hAnsi="Lato" w:cs="Arial"/>
          <w:bCs/>
        </w:rPr>
        <w:tab/>
      </w:r>
      <w:r w:rsidR="005B3D4F" w:rsidRPr="005F7393">
        <w:rPr>
          <w:rFonts w:ascii="Lato" w:hAnsi="Lato" w:cs="Arial"/>
          <w:bCs/>
        </w:rPr>
        <w:t xml:space="preserve">Po zakończeniu oceny wszystkich </w:t>
      </w:r>
      <w:r w:rsidR="006F7254" w:rsidRPr="005F7393">
        <w:rPr>
          <w:rFonts w:ascii="Lato" w:hAnsi="Lato" w:cs="Arial"/>
          <w:bCs/>
        </w:rPr>
        <w:t>przedsięwzięć</w:t>
      </w:r>
      <w:r w:rsidR="00430FC2" w:rsidRPr="005F7393">
        <w:rPr>
          <w:rFonts w:ascii="Lato" w:hAnsi="Lato" w:cs="Arial"/>
          <w:bCs/>
        </w:rPr>
        <w:t>,</w:t>
      </w:r>
      <w:r w:rsidR="005B3D4F" w:rsidRPr="005F7393">
        <w:rPr>
          <w:rFonts w:ascii="Lato" w:hAnsi="Lato" w:cs="Arial"/>
          <w:bCs/>
        </w:rPr>
        <w:t xml:space="preserve"> przeprowadzonej w wyniku</w:t>
      </w:r>
      <w:r w:rsidRPr="005F7393">
        <w:rPr>
          <w:rFonts w:ascii="Lato" w:hAnsi="Lato" w:cs="Arial"/>
          <w:bCs/>
        </w:rPr>
        <w:t xml:space="preserve"> </w:t>
      </w:r>
      <w:r w:rsidR="005B3D4F" w:rsidRPr="005F7393">
        <w:rPr>
          <w:rFonts w:ascii="Lato" w:hAnsi="Lato" w:cs="Arial"/>
          <w:bCs/>
        </w:rPr>
        <w:t>pozytywnie rozpatrzonych</w:t>
      </w:r>
      <w:r w:rsidR="006A16F3">
        <w:rPr>
          <w:rFonts w:ascii="Lato" w:hAnsi="Lato" w:cs="Arial"/>
          <w:bCs/>
        </w:rPr>
        <w:t xml:space="preserve"> wniosków o ponowną ocenę przedsięwzięcia</w:t>
      </w:r>
      <w:r w:rsidR="005B3D4F" w:rsidRPr="005F7393">
        <w:rPr>
          <w:rFonts w:ascii="Lato" w:hAnsi="Lato" w:cs="Arial"/>
          <w:bCs/>
        </w:rPr>
        <w:t xml:space="preserve">, </w:t>
      </w:r>
      <w:r w:rsidR="006F7254" w:rsidRPr="005F7393">
        <w:rPr>
          <w:rFonts w:ascii="Lato" w:hAnsi="Lato" w:cs="Arial"/>
          <w:bCs/>
        </w:rPr>
        <w:t>Przewodniczący</w:t>
      </w:r>
      <w:r w:rsidR="005B3D4F" w:rsidRPr="005F7393">
        <w:rPr>
          <w:rFonts w:ascii="Lato" w:hAnsi="Lato" w:cs="Arial"/>
          <w:bCs/>
        </w:rPr>
        <w:t xml:space="preserve"> KOP w oparciu o listę, o której mowa w ust. </w:t>
      </w:r>
      <w:r w:rsidR="0003413B">
        <w:rPr>
          <w:rFonts w:ascii="Lato" w:hAnsi="Lato" w:cs="Arial"/>
          <w:bCs/>
        </w:rPr>
        <w:t>5</w:t>
      </w:r>
      <w:r w:rsidR="005B3D4F" w:rsidRPr="005F7393">
        <w:rPr>
          <w:rFonts w:ascii="Lato" w:hAnsi="Lato" w:cs="Arial"/>
          <w:bCs/>
        </w:rPr>
        <w:t xml:space="preserve"> dokonuje aktualizacji </w:t>
      </w:r>
      <w:r w:rsidR="00BB279B" w:rsidRPr="005F7393">
        <w:rPr>
          <w:rFonts w:ascii="Lato" w:hAnsi="Lato" w:cs="Arial"/>
          <w:bCs/>
        </w:rPr>
        <w:t xml:space="preserve">informacji o której </w:t>
      </w:r>
      <w:r w:rsidRPr="005F7393">
        <w:rPr>
          <w:rFonts w:ascii="Lato" w:hAnsi="Lato" w:cs="Arial"/>
          <w:bCs/>
        </w:rPr>
        <w:t xml:space="preserve">mowa </w:t>
      </w:r>
      <w:r w:rsidR="005B3D4F" w:rsidRPr="005F7393">
        <w:rPr>
          <w:rFonts w:ascii="Lato" w:hAnsi="Lato" w:cs="Arial"/>
          <w:bCs/>
        </w:rPr>
        <w:t xml:space="preserve">w </w:t>
      </w:r>
      <w:r w:rsidR="005B3D4F" w:rsidRPr="0097218B">
        <w:rPr>
          <w:rFonts w:ascii="Lato" w:hAnsi="Lato" w:cs="Arial"/>
          <w:bCs/>
        </w:rPr>
        <w:t xml:space="preserve">§ </w:t>
      </w:r>
      <w:r w:rsidR="00F66600">
        <w:rPr>
          <w:rFonts w:ascii="Lato" w:hAnsi="Lato" w:cs="Arial"/>
          <w:bCs/>
        </w:rPr>
        <w:t>1</w:t>
      </w:r>
      <w:r w:rsidR="00715F55">
        <w:rPr>
          <w:rFonts w:ascii="Lato" w:hAnsi="Lato" w:cs="Arial"/>
          <w:bCs/>
        </w:rPr>
        <w:t>5</w:t>
      </w:r>
      <w:r w:rsidR="00F66600" w:rsidRPr="005F7393">
        <w:rPr>
          <w:rFonts w:ascii="Lato" w:hAnsi="Lato" w:cs="Arial"/>
          <w:bCs/>
        </w:rPr>
        <w:t xml:space="preserve"> </w:t>
      </w:r>
      <w:r w:rsidR="005B3D4F" w:rsidRPr="005F7393">
        <w:rPr>
          <w:rFonts w:ascii="Lato" w:hAnsi="Lato" w:cs="Arial"/>
          <w:bCs/>
        </w:rPr>
        <w:t xml:space="preserve">ust. </w:t>
      </w:r>
      <w:r w:rsidR="00BB279B" w:rsidRPr="005F7393">
        <w:rPr>
          <w:rFonts w:ascii="Lato" w:hAnsi="Lato" w:cs="Arial"/>
          <w:bCs/>
        </w:rPr>
        <w:t>1</w:t>
      </w:r>
      <w:r w:rsidR="005B3D4F" w:rsidRPr="005F7393">
        <w:rPr>
          <w:rFonts w:ascii="Lato" w:hAnsi="Lato" w:cs="Arial"/>
          <w:bCs/>
        </w:rPr>
        <w:t xml:space="preserve"> Regulaminu </w:t>
      </w:r>
      <w:r w:rsidR="00BB279B" w:rsidRPr="005F7393">
        <w:rPr>
          <w:rFonts w:ascii="Lato" w:hAnsi="Lato" w:cs="Arial"/>
          <w:bCs/>
        </w:rPr>
        <w:t>wyboru przedsięwzięć do objęcia wsparciem</w:t>
      </w:r>
      <w:r w:rsidR="00825E96" w:rsidRPr="005F7393">
        <w:rPr>
          <w:rFonts w:ascii="Lato" w:hAnsi="Lato" w:cs="Arial"/>
          <w:bCs/>
        </w:rPr>
        <w:t xml:space="preserve"> z Krajowego Planu Odbudowy i Zwiększania Odporności w zakresie: </w:t>
      </w:r>
      <w:r w:rsidR="00825E96" w:rsidRPr="005F7393">
        <w:rPr>
          <w:rFonts w:ascii="Lato" w:hAnsi="Lato" w:cs="Arial"/>
          <w:bCs/>
        </w:rPr>
        <w:lastRenderedPageBreak/>
        <w:t xml:space="preserve">Inwestycji D2.1.1 „Inwestycje związane z modernizacją i doposażeniem obiektów dydaktycznych w związku ze zwiększeniem limitów przyjęć na studia medyczne” dla Działania </w:t>
      </w:r>
      <w:r w:rsidR="00121977">
        <w:rPr>
          <w:rFonts w:ascii="Lato" w:hAnsi="Lato" w:cs="Arial"/>
          <w:bCs/>
        </w:rPr>
        <w:t>3</w:t>
      </w:r>
      <w:r w:rsidR="003B6392">
        <w:rPr>
          <w:rFonts w:ascii="Lato" w:hAnsi="Lato" w:cs="Arial"/>
          <w:bCs/>
        </w:rPr>
        <w:t xml:space="preserve">. </w:t>
      </w:r>
      <w:r w:rsidR="00121977" w:rsidRPr="00121977">
        <w:rPr>
          <w:rFonts w:ascii="Lato" w:hAnsi="Lato"/>
        </w:rPr>
        <w:t>Bezzwrotne wsparcie dla studentów kierunku pielęgniarstwo, położnictwo oraz ratownictwo medyczne</w:t>
      </w:r>
      <w:r w:rsidR="003B6392">
        <w:rPr>
          <w:rFonts w:ascii="Lato" w:hAnsi="Lato" w:cs="Arial"/>
        </w:rPr>
        <w:t>.</w:t>
      </w:r>
    </w:p>
    <w:p w14:paraId="4B31EFA9" w14:textId="77777777" w:rsidR="00D97B07" w:rsidRPr="00685227" w:rsidRDefault="00D97B07" w:rsidP="00685227">
      <w:pPr>
        <w:spacing w:line="360" w:lineRule="auto"/>
        <w:ind w:left="426" w:hanging="426"/>
        <w:jc w:val="both"/>
        <w:rPr>
          <w:rFonts w:ascii="Lato" w:hAnsi="Lato" w:cs="Arial"/>
        </w:rPr>
      </w:pPr>
    </w:p>
    <w:p w14:paraId="4B6A572C" w14:textId="77777777" w:rsidR="005B3D4F" w:rsidRPr="005F7393" w:rsidRDefault="005B3D4F" w:rsidP="006F7254">
      <w:pPr>
        <w:spacing w:line="360" w:lineRule="auto"/>
        <w:ind w:left="3540" w:firstLine="708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§ 1</w:t>
      </w:r>
      <w:r w:rsidR="005B1B57" w:rsidRPr="005F7393">
        <w:rPr>
          <w:rFonts w:ascii="Lato" w:hAnsi="Lato" w:cs="Arial"/>
          <w:b/>
        </w:rPr>
        <w:t>1</w:t>
      </w:r>
      <w:r w:rsidRPr="005F7393">
        <w:rPr>
          <w:rFonts w:ascii="Lato" w:hAnsi="Lato" w:cs="Arial"/>
          <w:b/>
        </w:rPr>
        <w:t>.</w:t>
      </w:r>
    </w:p>
    <w:p w14:paraId="499F0122" w14:textId="56664D2A" w:rsidR="005B3D4F" w:rsidRPr="005F7393" w:rsidRDefault="005B3D4F" w:rsidP="005F7393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1.</w:t>
      </w:r>
      <w:r w:rsidRPr="005F7393">
        <w:rPr>
          <w:rFonts w:ascii="Lato" w:hAnsi="Lato" w:cs="Arial"/>
          <w:bCs/>
        </w:rPr>
        <w:tab/>
        <w:t xml:space="preserve">Po zakończeniu oceny wszystkich </w:t>
      </w:r>
      <w:r w:rsidR="00905C16">
        <w:rPr>
          <w:rFonts w:ascii="Lato" w:hAnsi="Lato" w:cs="Arial"/>
          <w:bCs/>
        </w:rPr>
        <w:t>przedsięwzięć</w:t>
      </w:r>
      <w:r w:rsidRPr="005F7393">
        <w:rPr>
          <w:rFonts w:ascii="Lato" w:hAnsi="Lato" w:cs="Arial"/>
          <w:bCs/>
        </w:rPr>
        <w:t xml:space="preserve">, z uwzględnieniem ponownej oceny </w:t>
      </w:r>
      <w:r w:rsidR="00905C16">
        <w:rPr>
          <w:rFonts w:ascii="Lato" w:hAnsi="Lato" w:cs="Arial"/>
          <w:bCs/>
        </w:rPr>
        <w:t>przedsięwzięć</w:t>
      </w:r>
      <w:r w:rsidRPr="005F7393">
        <w:rPr>
          <w:rFonts w:ascii="Lato" w:hAnsi="Lato" w:cs="Arial"/>
          <w:bCs/>
        </w:rPr>
        <w:t xml:space="preserve">, przeprowadzonej w wyniku pozytywnie rozpatrzonych </w:t>
      </w:r>
      <w:r w:rsidR="006A16F3">
        <w:rPr>
          <w:rFonts w:ascii="Lato" w:hAnsi="Lato" w:cs="Arial"/>
          <w:bCs/>
        </w:rPr>
        <w:t>wniosków o ponowną ocenę</w:t>
      </w:r>
      <w:r w:rsidRPr="005F7393">
        <w:rPr>
          <w:rFonts w:ascii="Lato" w:hAnsi="Lato" w:cs="Arial"/>
          <w:bCs/>
        </w:rPr>
        <w:t xml:space="preserve">, </w:t>
      </w:r>
      <w:r w:rsidR="00C05C0D" w:rsidRPr="005F7393">
        <w:rPr>
          <w:rFonts w:ascii="Lato" w:hAnsi="Lato" w:cs="Arial"/>
          <w:bCs/>
        </w:rPr>
        <w:t>Przewodniczący</w:t>
      </w:r>
      <w:r w:rsidRPr="005F7393">
        <w:rPr>
          <w:rFonts w:ascii="Lato" w:hAnsi="Lato" w:cs="Arial"/>
          <w:bCs/>
        </w:rPr>
        <w:t xml:space="preserve"> KOP sporządza </w:t>
      </w:r>
      <w:r w:rsidR="00C05C0D" w:rsidRPr="005F7393">
        <w:rPr>
          <w:rFonts w:ascii="Lato" w:hAnsi="Lato" w:cs="Arial"/>
          <w:bCs/>
        </w:rPr>
        <w:t xml:space="preserve">i zatwierdza </w:t>
      </w:r>
      <w:r w:rsidRPr="005F7393">
        <w:rPr>
          <w:rFonts w:ascii="Lato" w:hAnsi="Lato" w:cs="Arial"/>
          <w:bCs/>
        </w:rPr>
        <w:t>protokół z prac KOP, który zawiera w szczególności:</w:t>
      </w:r>
    </w:p>
    <w:p w14:paraId="73FB607F" w14:textId="178A31E3" w:rsidR="005B3D4F" w:rsidRPr="00A2738E" w:rsidRDefault="005B3D4F" w:rsidP="00A2738E">
      <w:pPr>
        <w:numPr>
          <w:ilvl w:val="2"/>
          <w:numId w:val="27"/>
        </w:numPr>
        <w:spacing w:line="360" w:lineRule="auto"/>
        <w:ind w:left="697" w:hanging="357"/>
        <w:jc w:val="both"/>
        <w:rPr>
          <w:rFonts w:ascii="Lato" w:hAnsi="Lato" w:cs="Arial"/>
          <w:b/>
          <w:bCs/>
        </w:rPr>
      </w:pPr>
      <w:r w:rsidRPr="005F7393">
        <w:rPr>
          <w:rFonts w:ascii="Lato" w:hAnsi="Lato" w:cs="Arial"/>
          <w:bCs/>
        </w:rPr>
        <w:t>decyzję o powołaniu KOP w określonym składzie</w:t>
      </w:r>
      <w:r w:rsidR="00F21C3C">
        <w:rPr>
          <w:rFonts w:ascii="Lato" w:hAnsi="Lato" w:cs="Arial"/>
          <w:bCs/>
        </w:rPr>
        <w:t xml:space="preserve"> wraz </w:t>
      </w:r>
      <w:r w:rsidR="00B60C9E">
        <w:rPr>
          <w:rFonts w:ascii="Lato" w:hAnsi="Lato" w:cs="Arial"/>
          <w:bCs/>
        </w:rPr>
        <w:t xml:space="preserve">z raportami dot. </w:t>
      </w:r>
      <w:r w:rsidR="00B60C9E" w:rsidRPr="00B60C9E">
        <w:rPr>
          <w:rFonts w:ascii="Lato" w:hAnsi="Lato" w:cs="Arial"/>
          <w:bCs/>
        </w:rPr>
        <w:t xml:space="preserve">weryfikacji deklaracji bezstronności i poufności członków KOP w systemach Skaner i Arachne </w:t>
      </w:r>
      <w:r w:rsidR="00B60C9E">
        <w:rPr>
          <w:rFonts w:ascii="Lato" w:hAnsi="Lato" w:cs="Arial"/>
          <w:bCs/>
        </w:rPr>
        <w:t xml:space="preserve">oraz </w:t>
      </w:r>
      <w:r w:rsidR="00F21C3C">
        <w:rPr>
          <w:rFonts w:ascii="Lato" w:hAnsi="Lato" w:cs="Arial"/>
          <w:bCs/>
        </w:rPr>
        <w:t xml:space="preserve">z informacją </w:t>
      </w:r>
      <w:r w:rsidR="00A2738E">
        <w:rPr>
          <w:rFonts w:ascii="Lato" w:hAnsi="Lato" w:cs="Arial"/>
          <w:bCs/>
        </w:rPr>
        <w:t xml:space="preserve">podsumowującą </w:t>
      </w:r>
      <w:r w:rsidR="00F21C3C">
        <w:rPr>
          <w:rFonts w:ascii="Lato" w:hAnsi="Lato" w:cs="Arial"/>
          <w:bCs/>
        </w:rPr>
        <w:t>wynik</w:t>
      </w:r>
      <w:r w:rsidR="00A2738E">
        <w:rPr>
          <w:rFonts w:ascii="Lato" w:hAnsi="Lato" w:cs="Arial"/>
          <w:bCs/>
        </w:rPr>
        <w:t>i</w:t>
      </w:r>
      <w:r w:rsidR="00F21C3C">
        <w:rPr>
          <w:rFonts w:ascii="Lato" w:hAnsi="Lato" w:cs="Arial"/>
          <w:bCs/>
        </w:rPr>
        <w:t xml:space="preserve"> </w:t>
      </w:r>
      <w:r w:rsidR="00B60C9E">
        <w:rPr>
          <w:rFonts w:ascii="Lato" w:hAnsi="Lato" w:cs="Arial"/>
          <w:bCs/>
        </w:rPr>
        <w:t xml:space="preserve">ww. </w:t>
      </w:r>
      <w:r w:rsidR="00F21C3C" w:rsidRPr="00F21C3C">
        <w:rPr>
          <w:rFonts w:ascii="Lato" w:hAnsi="Lato" w:cs="Arial"/>
          <w:bCs/>
        </w:rPr>
        <w:t>weryfikacji</w:t>
      </w:r>
      <w:r w:rsidRPr="00A2738E">
        <w:rPr>
          <w:rFonts w:ascii="Lato" w:hAnsi="Lato" w:cs="Arial"/>
          <w:bCs/>
        </w:rPr>
        <w:t>;</w:t>
      </w:r>
    </w:p>
    <w:p w14:paraId="0DB1DE9A" w14:textId="77777777" w:rsidR="005B3D4F" w:rsidRPr="005F7393" w:rsidRDefault="005B3D4F" w:rsidP="003B6392">
      <w:pPr>
        <w:numPr>
          <w:ilvl w:val="2"/>
          <w:numId w:val="27"/>
        </w:numPr>
        <w:spacing w:line="360" w:lineRule="auto"/>
        <w:ind w:left="697" w:hanging="357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 xml:space="preserve">informację o Regulaminie </w:t>
      </w:r>
      <w:r w:rsidR="00572DB5" w:rsidRPr="005F7393">
        <w:rPr>
          <w:rFonts w:ascii="Lato" w:hAnsi="Lato" w:cs="Arial"/>
          <w:bCs/>
        </w:rPr>
        <w:t xml:space="preserve">wyboru przedsięwzięć do objęcia wsparciem </w:t>
      </w:r>
      <w:r w:rsidRPr="005F7393">
        <w:rPr>
          <w:rFonts w:ascii="Lato" w:hAnsi="Lato" w:cs="Arial"/>
          <w:bCs/>
        </w:rPr>
        <w:t>i jego zmianach, zawierające co najmniej datę zatwierdzenia Regulaminu oraz jego zmian (o ile dotyczy);</w:t>
      </w:r>
    </w:p>
    <w:p w14:paraId="7B364E43" w14:textId="007E1F57" w:rsidR="005B3D4F" w:rsidRPr="005F7393" w:rsidRDefault="00697DD1" w:rsidP="003B6392">
      <w:pPr>
        <w:numPr>
          <w:ilvl w:val="2"/>
          <w:numId w:val="27"/>
        </w:numPr>
        <w:spacing w:line="360" w:lineRule="auto"/>
        <w:ind w:left="697" w:hanging="357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>l</w:t>
      </w:r>
      <w:r w:rsidR="005B3D4F" w:rsidRPr="005F7393">
        <w:rPr>
          <w:rFonts w:ascii="Lato" w:hAnsi="Lato" w:cs="Arial"/>
          <w:bCs/>
        </w:rPr>
        <w:t>ist</w:t>
      </w:r>
      <w:r w:rsidR="00AB6E29">
        <w:rPr>
          <w:rFonts w:ascii="Lato" w:hAnsi="Lato" w:cs="Arial"/>
          <w:bCs/>
        </w:rPr>
        <w:t>ę</w:t>
      </w:r>
      <w:r w:rsidR="005B3D4F" w:rsidRPr="005F7393">
        <w:rPr>
          <w:rFonts w:ascii="Lato" w:hAnsi="Lato" w:cs="Arial"/>
          <w:bCs/>
        </w:rPr>
        <w:t xml:space="preserve"> ocenionych </w:t>
      </w:r>
      <w:r w:rsidR="007F32F9">
        <w:rPr>
          <w:rFonts w:ascii="Lato" w:hAnsi="Lato" w:cs="Arial"/>
          <w:bCs/>
        </w:rPr>
        <w:t>w</w:t>
      </w:r>
      <w:r w:rsidR="005B3D4F" w:rsidRPr="005F7393">
        <w:rPr>
          <w:rFonts w:ascii="Lato" w:hAnsi="Lato" w:cs="Arial"/>
          <w:bCs/>
        </w:rPr>
        <w:t xml:space="preserve">niosków o </w:t>
      </w:r>
      <w:r w:rsidR="00753D12" w:rsidRPr="005F7393">
        <w:rPr>
          <w:rFonts w:ascii="Lato" w:hAnsi="Lato" w:cs="Arial"/>
          <w:bCs/>
        </w:rPr>
        <w:t>objęcie przedsięwzięcia wsparciem</w:t>
      </w:r>
      <w:r w:rsidR="00AB6E29">
        <w:rPr>
          <w:rFonts w:ascii="Lato" w:hAnsi="Lato" w:cs="Arial"/>
          <w:bCs/>
        </w:rPr>
        <w:t>,</w:t>
      </w:r>
      <w:r w:rsidR="00AB6E29" w:rsidRPr="00AB6E29">
        <w:rPr>
          <w:rFonts w:ascii="Lato" w:hAnsi="Lato" w:cs="Arial"/>
          <w:bCs/>
        </w:rPr>
        <w:t xml:space="preserve"> stanowiąc</w:t>
      </w:r>
      <w:r w:rsidR="006A16F3">
        <w:rPr>
          <w:rFonts w:ascii="Lato" w:hAnsi="Lato" w:cs="Arial"/>
          <w:bCs/>
        </w:rPr>
        <w:t>ą</w:t>
      </w:r>
      <w:r w:rsidR="00AB6E29" w:rsidRPr="00AB6E29">
        <w:rPr>
          <w:rFonts w:ascii="Lato" w:hAnsi="Lato" w:cs="Arial"/>
          <w:bCs/>
        </w:rPr>
        <w:t xml:space="preserve"> złącznik nr 5 do Regulaminu</w:t>
      </w:r>
      <w:r w:rsidR="005B3D4F" w:rsidRPr="005F7393">
        <w:rPr>
          <w:rFonts w:ascii="Lato" w:hAnsi="Lato" w:cs="Arial"/>
          <w:bCs/>
        </w:rPr>
        <w:t>;</w:t>
      </w:r>
    </w:p>
    <w:p w14:paraId="7687AF06" w14:textId="6734EC58" w:rsidR="005B3D4F" w:rsidRPr="009C25D7" w:rsidRDefault="00697DD1" w:rsidP="009C25D7">
      <w:pPr>
        <w:numPr>
          <w:ilvl w:val="2"/>
          <w:numId w:val="27"/>
        </w:numPr>
        <w:spacing w:line="360" w:lineRule="auto"/>
        <w:ind w:left="697" w:hanging="357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>p</w:t>
      </w:r>
      <w:r w:rsidR="005B3D4F" w:rsidRPr="005F7393">
        <w:rPr>
          <w:rFonts w:ascii="Lato" w:hAnsi="Lato" w:cs="Arial"/>
          <w:bCs/>
        </w:rPr>
        <w:t>rotok</w:t>
      </w:r>
      <w:r w:rsidR="00AB6E29">
        <w:rPr>
          <w:rFonts w:ascii="Lato" w:hAnsi="Lato" w:cs="Arial"/>
          <w:bCs/>
        </w:rPr>
        <w:t>oły</w:t>
      </w:r>
      <w:r w:rsidR="005B3D4F" w:rsidRPr="005F7393">
        <w:rPr>
          <w:rFonts w:ascii="Lato" w:hAnsi="Lato" w:cs="Arial"/>
          <w:bCs/>
        </w:rPr>
        <w:t xml:space="preserve"> z oceny </w:t>
      </w:r>
      <w:r w:rsidR="007F32F9">
        <w:rPr>
          <w:rFonts w:ascii="Lato" w:hAnsi="Lato" w:cs="Arial"/>
          <w:bCs/>
        </w:rPr>
        <w:t>w</w:t>
      </w:r>
      <w:r w:rsidR="005B3D4F" w:rsidRPr="005F7393">
        <w:rPr>
          <w:rFonts w:ascii="Lato" w:hAnsi="Lato" w:cs="Arial"/>
          <w:bCs/>
        </w:rPr>
        <w:t xml:space="preserve">niosków o </w:t>
      </w:r>
      <w:r w:rsidR="00753D12" w:rsidRPr="005F7393">
        <w:rPr>
          <w:rFonts w:ascii="Lato" w:hAnsi="Lato" w:cs="Arial"/>
          <w:bCs/>
        </w:rPr>
        <w:t>objęcie przedsięwzięcia wsparciem</w:t>
      </w:r>
      <w:r w:rsidR="005B3D4F" w:rsidRPr="005F7393">
        <w:rPr>
          <w:rFonts w:ascii="Lato" w:hAnsi="Lato" w:cs="Arial"/>
          <w:bCs/>
        </w:rPr>
        <w:t>;</w:t>
      </w:r>
    </w:p>
    <w:p w14:paraId="496CBFF0" w14:textId="0184FC30" w:rsidR="005B3D4F" w:rsidRPr="005F7393" w:rsidRDefault="005B3D4F" w:rsidP="003B6392">
      <w:pPr>
        <w:numPr>
          <w:ilvl w:val="2"/>
          <w:numId w:val="27"/>
        </w:numPr>
        <w:spacing w:line="360" w:lineRule="auto"/>
        <w:ind w:left="697" w:hanging="357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zaktualizowaną m. in. w oparciu o wyniki procedury</w:t>
      </w:r>
      <w:r w:rsidR="006A16F3">
        <w:rPr>
          <w:rFonts w:ascii="Lato" w:hAnsi="Lato" w:cs="Arial"/>
          <w:bCs/>
        </w:rPr>
        <w:t xml:space="preserve"> </w:t>
      </w:r>
      <w:r w:rsidR="006A16F3" w:rsidRPr="006A16F3">
        <w:rPr>
          <w:rFonts w:ascii="Lato" w:hAnsi="Lato" w:cs="Arial"/>
          <w:bCs/>
        </w:rPr>
        <w:t xml:space="preserve">o ponowną ocenę </w:t>
      </w:r>
      <w:r w:rsidR="006A16F3">
        <w:rPr>
          <w:rFonts w:ascii="Lato" w:hAnsi="Lato" w:cs="Arial"/>
          <w:bCs/>
        </w:rPr>
        <w:t>p</w:t>
      </w:r>
      <w:r w:rsidR="006A16F3" w:rsidRPr="006A16F3">
        <w:rPr>
          <w:rFonts w:ascii="Lato" w:hAnsi="Lato" w:cs="Arial"/>
          <w:bCs/>
        </w:rPr>
        <w:t xml:space="preserve">rzedsięwzięć </w:t>
      </w:r>
      <w:r w:rsidR="00ED431E" w:rsidRPr="005F7393">
        <w:rPr>
          <w:rFonts w:ascii="Lato" w:hAnsi="Lato" w:cs="Arial"/>
          <w:bCs/>
        </w:rPr>
        <w:t>informację</w:t>
      </w:r>
      <w:r w:rsidRPr="005F7393">
        <w:rPr>
          <w:rFonts w:ascii="Lato" w:hAnsi="Lato" w:cs="Arial"/>
          <w:bCs/>
        </w:rPr>
        <w:t xml:space="preserve">, o której mowa </w:t>
      </w:r>
      <w:r w:rsidR="00ED431E" w:rsidRPr="0097218B">
        <w:rPr>
          <w:rFonts w:ascii="Lato" w:hAnsi="Lato" w:cs="Arial"/>
          <w:bCs/>
        </w:rPr>
        <w:t xml:space="preserve">w § </w:t>
      </w:r>
      <w:r w:rsidR="00715F55" w:rsidRPr="0097218B">
        <w:rPr>
          <w:rFonts w:ascii="Lato" w:hAnsi="Lato" w:cs="Arial"/>
          <w:bCs/>
        </w:rPr>
        <w:t xml:space="preserve">15 </w:t>
      </w:r>
      <w:r w:rsidR="00ED431E" w:rsidRPr="0097218B">
        <w:rPr>
          <w:rFonts w:ascii="Lato" w:hAnsi="Lato" w:cs="Arial"/>
          <w:bCs/>
        </w:rPr>
        <w:t>ust</w:t>
      </w:r>
      <w:r w:rsidR="00ED431E" w:rsidRPr="005F7393">
        <w:rPr>
          <w:rFonts w:ascii="Lato" w:hAnsi="Lato" w:cs="Arial"/>
          <w:bCs/>
        </w:rPr>
        <w:t>. 1 Regulaminu wyboru przedsięwzięć do objęcia wsparciem</w:t>
      </w:r>
      <w:r w:rsidR="00825E96" w:rsidRPr="005F7393">
        <w:rPr>
          <w:rFonts w:ascii="Lato" w:hAnsi="Lato" w:cs="Arial"/>
          <w:bCs/>
        </w:rPr>
        <w:t xml:space="preserve"> z Krajowego Planu Odbudowy i Zwiększania Odporności w zakresie: Inwestycji D2.1.1 „Inwestycje związane z modernizacją i doposażeniem obiektów dydaktycznych w związku ze zwiększeniem limitów przyjęć na studia medyczne” dla Działania </w:t>
      </w:r>
      <w:r w:rsidR="00121977">
        <w:rPr>
          <w:rFonts w:ascii="Lato" w:hAnsi="Lato" w:cs="Arial"/>
          <w:bCs/>
        </w:rPr>
        <w:t>3</w:t>
      </w:r>
      <w:r w:rsidR="003B6392">
        <w:rPr>
          <w:rFonts w:ascii="Lato" w:hAnsi="Lato" w:cs="Arial"/>
          <w:bCs/>
        </w:rPr>
        <w:t xml:space="preserve">. </w:t>
      </w:r>
      <w:r w:rsidR="00121977" w:rsidRPr="00121977">
        <w:rPr>
          <w:rFonts w:ascii="Lato" w:hAnsi="Lato"/>
        </w:rPr>
        <w:t>Bezzwrotne wsparcie dla studentów kierunku pielęgniarstwo, położnictwo oraz ratownictwo medyczne</w:t>
      </w:r>
      <w:r w:rsidR="00D66DE6" w:rsidRPr="00121977">
        <w:rPr>
          <w:rFonts w:ascii="Lato" w:hAnsi="Lato" w:cs="Arial"/>
        </w:rPr>
        <w:t>;</w:t>
      </w:r>
    </w:p>
    <w:p w14:paraId="6C0C2DA8" w14:textId="7F7ADAF4" w:rsidR="005B3D4F" w:rsidRPr="005F7393" w:rsidRDefault="005B3D4F" w:rsidP="003B6392">
      <w:pPr>
        <w:numPr>
          <w:ilvl w:val="2"/>
          <w:numId w:val="27"/>
        </w:numPr>
        <w:spacing w:line="360" w:lineRule="auto"/>
        <w:ind w:left="697" w:hanging="357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listę</w:t>
      </w:r>
      <w:r w:rsidR="00905C16">
        <w:rPr>
          <w:rFonts w:ascii="Lato" w:hAnsi="Lato" w:cs="Arial"/>
          <w:bCs/>
        </w:rPr>
        <w:t xml:space="preserve"> przedsięwzięć</w:t>
      </w:r>
      <w:r w:rsidRPr="005F7393">
        <w:rPr>
          <w:rFonts w:ascii="Lato" w:hAnsi="Lato" w:cs="Arial"/>
          <w:bCs/>
        </w:rPr>
        <w:t xml:space="preserve">, które wybrane zostały do </w:t>
      </w:r>
      <w:r w:rsidR="00ED431E" w:rsidRPr="005F7393">
        <w:rPr>
          <w:rFonts w:ascii="Lato" w:hAnsi="Lato" w:cs="Arial"/>
          <w:bCs/>
        </w:rPr>
        <w:t xml:space="preserve">objęcia wparciem </w:t>
      </w:r>
      <w:r w:rsidRPr="005F7393">
        <w:rPr>
          <w:rFonts w:ascii="Lato" w:hAnsi="Lato" w:cs="Arial"/>
          <w:bCs/>
        </w:rPr>
        <w:t xml:space="preserve">w wyniku procedury </w:t>
      </w:r>
      <w:r w:rsidR="006A16F3">
        <w:rPr>
          <w:rFonts w:ascii="Lato" w:hAnsi="Lato" w:cs="Arial"/>
          <w:bCs/>
        </w:rPr>
        <w:t xml:space="preserve">ponownej oceny przedsięwzięcia </w:t>
      </w:r>
      <w:r w:rsidR="0020362E">
        <w:rPr>
          <w:rFonts w:ascii="Lato" w:hAnsi="Lato" w:cs="Arial"/>
          <w:bCs/>
        </w:rPr>
        <w:t>(jeśli dotyczy)</w:t>
      </w:r>
      <w:r w:rsidRPr="005F7393">
        <w:rPr>
          <w:rFonts w:ascii="Lato" w:hAnsi="Lato" w:cs="Arial"/>
          <w:bCs/>
        </w:rPr>
        <w:t>;</w:t>
      </w:r>
    </w:p>
    <w:p w14:paraId="2A406D36" w14:textId="408F3675" w:rsidR="005B3D4F" w:rsidRPr="005F7393" w:rsidRDefault="005B3D4F" w:rsidP="003B6392">
      <w:pPr>
        <w:numPr>
          <w:ilvl w:val="2"/>
          <w:numId w:val="27"/>
        </w:numPr>
        <w:spacing w:line="360" w:lineRule="auto"/>
        <w:ind w:left="697" w:hanging="357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 xml:space="preserve">opis przebiegu pracy KOP </w:t>
      </w:r>
      <w:r w:rsidR="0020362E">
        <w:rPr>
          <w:rFonts w:ascii="Lato" w:hAnsi="Lato" w:cs="Arial"/>
          <w:bCs/>
        </w:rPr>
        <w:t xml:space="preserve"> uwzględniający </w:t>
      </w:r>
      <w:r w:rsidRPr="005F7393">
        <w:rPr>
          <w:rFonts w:ascii="Lato" w:hAnsi="Lato" w:cs="Arial"/>
          <w:bCs/>
        </w:rPr>
        <w:t>opis zdarzeń niestandardowych, do których należą zwłaszcza:</w:t>
      </w:r>
    </w:p>
    <w:p w14:paraId="04AA68BE" w14:textId="272EB00A" w:rsidR="005B3D4F" w:rsidRPr="005F7393" w:rsidRDefault="005B3D4F" w:rsidP="003B6392">
      <w:pPr>
        <w:numPr>
          <w:ilvl w:val="0"/>
          <w:numId w:val="28"/>
        </w:numPr>
        <w:spacing w:line="360" w:lineRule="auto"/>
        <w:ind w:left="924" w:hanging="357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lastRenderedPageBreak/>
        <w:t>ujawnienie istniejącego konfliktu interesów i innych okoliczności odnoszących się do niewłaściwego sprawowania funkcji przez osoby uczestniczące w pracach KOP</w:t>
      </w:r>
      <w:r w:rsidR="0003413B">
        <w:rPr>
          <w:rFonts w:ascii="Lato" w:hAnsi="Lato" w:cs="Arial"/>
          <w:bCs/>
        </w:rPr>
        <w:t>,</w:t>
      </w:r>
    </w:p>
    <w:p w14:paraId="1880F660" w14:textId="45242A9A" w:rsidR="005B3D4F" w:rsidRPr="005F7393" w:rsidRDefault="005B3D4F" w:rsidP="003B6392">
      <w:pPr>
        <w:numPr>
          <w:ilvl w:val="0"/>
          <w:numId w:val="28"/>
        </w:numPr>
        <w:spacing w:line="360" w:lineRule="auto"/>
        <w:ind w:left="924" w:hanging="357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wywieranie nacisków na Członków KOP ze strony osób i podmiotów zewnętrznych lub wewnętrznych</w:t>
      </w:r>
      <w:r w:rsidR="0003413B">
        <w:rPr>
          <w:rFonts w:ascii="Lato" w:hAnsi="Lato" w:cs="Arial"/>
          <w:bCs/>
        </w:rPr>
        <w:t>,</w:t>
      </w:r>
    </w:p>
    <w:p w14:paraId="3F4B3881" w14:textId="17832DEA" w:rsidR="009C25D7" w:rsidRDefault="005B3D4F" w:rsidP="009C25D7">
      <w:pPr>
        <w:numPr>
          <w:ilvl w:val="0"/>
          <w:numId w:val="28"/>
        </w:numPr>
        <w:spacing w:line="360" w:lineRule="auto"/>
        <w:ind w:left="924" w:hanging="357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 xml:space="preserve">wykrycie innych nieprawidłowości </w:t>
      </w:r>
      <w:r w:rsidR="00905C16">
        <w:rPr>
          <w:rFonts w:ascii="Lato" w:hAnsi="Lato" w:cs="Arial"/>
          <w:bCs/>
        </w:rPr>
        <w:t xml:space="preserve">w </w:t>
      </w:r>
      <w:r w:rsidRPr="005F7393">
        <w:rPr>
          <w:rFonts w:ascii="Lato" w:hAnsi="Lato" w:cs="Arial"/>
          <w:bCs/>
        </w:rPr>
        <w:t>przebiegu prac KOP</w:t>
      </w:r>
      <w:r w:rsidR="0003413B">
        <w:rPr>
          <w:rFonts w:ascii="Lato" w:hAnsi="Lato" w:cs="Arial"/>
          <w:bCs/>
        </w:rPr>
        <w:t>;</w:t>
      </w:r>
    </w:p>
    <w:p w14:paraId="79338E70" w14:textId="4C143BE9" w:rsidR="0020362E" w:rsidRPr="009C25D7" w:rsidRDefault="0020362E" w:rsidP="009C25D7">
      <w:pPr>
        <w:spacing w:line="360" w:lineRule="auto"/>
        <w:ind w:left="397"/>
        <w:jc w:val="both"/>
        <w:rPr>
          <w:rFonts w:ascii="Lato" w:hAnsi="Lato" w:cs="Arial"/>
          <w:bCs/>
        </w:rPr>
      </w:pPr>
      <w:r w:rsidRPr="009C25D7">
        <w:rPr>
          <w:rFonts w:ascii="Lato" w:hAnsi="Lato" w:cs="Arial"/>
          <w:bCs/>
        </w:rPr>
        <w:t>8) informację o miejscu przechowywania dokumentacji dot. oceny wniosków o objęcie przedsięwzięcia wsparciem.</w:t>
      </w:r>
    </w:p>
    <w:p w14:paraId="77F75CA3" w14:textId="77777777" w:rsidR="005B3D4F" w:rsidRPr="005F7393" w:rsidRDefault="005B3D4F" w:rsidP="004D2013">
      <w:pPr>
        <w:spacing w:line="360" w:lineRule="auto"/>
        <w:rPr>
          <w:rFonts w:ascii="Lato" w:hAnsi="Lato" w:cs="Arial"/>
          <w:b/>
        </w:rPr>
      </w:pPr>
    </w:p>
    <w:p w14:paraId="67A9D72B" w14:textId="77777777" w:rsidR="00E41D63" w:rsidRPr="005F7393" w:rsidRDefault="00B923AD" w:rsidP="004D2013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12</w:t>
      </w:r>
      <w:bookmarkEnd w:id="14"/>
    </w:p>
    <w:p w14:paraId="20703DE0" w14:textId="63B4A3C0" w:rsidR="00685227" w:rsidRPr="005F7393" w:rsidRDefault="00B923AD" w:rsidP="00006F25">
      <w:pPr>
        <w:pStyle w:val="Tekstpodstawowy"/>
        <w:spacing w:line="360" w:lineRule="auto"/>
        <w:ind w:left="340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 sprawach nieuregulowanych w Regulaminie decyzje podejmuje Przewodniczący KOP lub Zastępca</w:t>
      </w:r>
      <w:r w:rsidR="004A409E" w:rsidRPr="005F7393">
        <w:rPr>
          <w:rFonts w:ascii="Lato" w:hAnsi="Lato" w:cs="Arial"/>
        </w:rPr>
        <w:t xml:space="preserve"> Przewodniczącego KOP</w:t>
      </w:r>
      <w:r w:rsidRPr="005F7393">
        <w:rPr>
          <w:rFonts w:ascii="Lato" w:hAnsi="Lato" w:cs="Arial"/>
        </w:rPr>
        <w:t>. Sprawy poddawane dyskusji KOP mogą być rozpatrywane także na wniosek Przewodniczącego KOP.</w:t>
      </w:r>
    </w:p>
    <w:p w14:paraId="014BB80A" w14:textId="77777777" w:rsidR="004D2013" w:rsidRPr="005F7393" w:rsidRDefault="00B923AD" w:rsidP="004D2013">
      <w:pPr>
        <w:spacing w:before="240"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13</w:t>
      </w:r>
    </w:p>
    <w:p w14:paraId="50E0167F" w14:textId="77777777" w:rsidR="00B923AD" w:rsidRPr="005F7393" w:rsidRDefault="00B923AD" w:rsidP="004D2013">
      <w:pPr>
        <w:spacing w:before="240"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</w:rPr>
        <w:t>Obsługę techniczną pracy KOP zapewnia I</w:t>
      </w:r>
      <w:r w:rsidR="008F0626" w:rsidRPr="005F7393">
        <w:rPr>
          <w:rFonts w:ascii="Lato" w:hAnsi="Lato" w:cs="Arial"/>
        </w:rPr>
        <w:t>OI</w:t>
      </w:r>
      <w:r w:rsidRPr="005F7393">
        <w:rPr>
          <w:rFonts w:ascii="Lato" w:hAnsi="Lato" w:cs="Arial"/>
        </w:rPr>
        <w:t>.</w:t>
      </w:r>
    </w:p>
    <w:p w14:paraId="3FCBEF30" w14:textId="77777777" w:rsidR="00D53D6C" w:rsidRDefault="00D53D6C" w:rsidP="00D53D6C">
      <w:pPr>
        <w:spacing w:line="360" w:lineRule="auto"/>
        <w:rPr>
          <w:rFonts w:ascii="Lato" w:hAnsi="Lato" w:cs="Arial"/>
          <w:b/>
        </w:rPr>
      </w:pPr>
    </w:p>
    <w:p w14:paraId="0DA3DCB5" w14:textId="77777777" w:rsidR="000B32CD" w:rsidRPr="005F7393" w:rsidRDefault="006D5E34" w:rsidP="006D5E34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14</w:t>
      </w:r>
    </w:p>
    <w:p w14:paraId="34CACDEB" w14:textId="673191FC" w:rsidR="00196492" w:rsidRDefault="006D5E34" w:rsidP="00B923AD">
      <w:pPr>
        <w:spacing w:line="360" w:lineRule="auto"/>
        <w:jc w:val="both"/>
        <w:rPr>
          <w:rFonts w:ascii="Lato" w:hAnsi="Lato" w:cs="Arial"/>
          <w:color w:val="333333"/>
          <w:shd w:val="clear" w:color="auto" w:fill="FFFFFF"/>
        </w:rPr>
      </w:pPr>
      <w:r w:rsidRPr="005F7393">
        <w:rPr>
          <w:rFonts w:ascii="Lato" w:hAnsi="Lato" w:cs="Arial"/>
          <w:color w:val="333333"/>
          <w:shd w:val="clear" w:color="auto" w:fill="FFFFFF"/>
        </w:rPr>
        <w:t>Do sposobu obliczania terminów stosuje się odpowiednio przepisy ustawy z dnia 14</w:t>
      </w:r>
      <w:r w:rsidR="00D53D6C">
        <w:rPr>
          <w:rFonts w:ascii="Lato" w:hAnsi="Lato" w:cs="Arial"/>
          <w:color w:val="333333"/>
          <w:shd w:val="clear" w:color="auto" w:fill="FFFFFF"/>
        </w:rPr>
        <w:t xml:space="preserve"> </w:t>
      </w:r>
      <w:r w:rsidRPr="005F7393">
        <w:rPr>
          <w:rFonts w:ascii="Lato" w:hAnsi="Lato" w:cs="Arial"/>
          <w:color w:val="333333"/>
          <w:shd w:val="clear" w:color="auto" w:fill="FFFFFF"/>
        </w:rPr>
        <w:t>czerwca 1960 r. - Kodeks postępowania administracyjnego</w:t>
      </w:r>
      <w:r w:rsidR="00CE715F" w:rsidRPr="005F7393">
        <w:rPr>
          <w:rFonts w:ascii="Lato" w:hAnsi="Lato" w:cs="Arial"/>
          <w:color w:val="333333"/>
          <w:shd w:val="clear" w:color="auto" w:fill="FFFFFF"/>
        </w:rPr>
        <w:t xml:space="preserve"> (Dz. U z 202</w:t>
      </w:r>
      <w:r w:rsidR="00FE022C">
        <w:rPr>
          <w:rFonts w:ascii="Lato" w:hAnsi="Lato" w:cs="Arial"/>
          <w:color w:val="333333"/>
          <w:shd w:val="clear" w:color="auto" w:fill="FFFFFF"/>
        </w:rPr>
        <w:t>4</w:t>
      </w:r>
      <w:r w:rsidR="00CE715F" w:rsidRPr="005F7393">
        <w:rPr>
          <w:rFonts w:ascii="Lato" w:hAnsi="Lato" w:cs="Arial"/>
          <w:color w:val="333333"/>
          <w:shd w:val="clear" w:color="auto" w:fill="FFFFFF"/>
        </w:rPr>
        <w:t xml:space="preserve"> r. poz. </w:t>
      </w:r>
      <w:r w:rsidR="00FE022C">
        <w:rPr>
          <w:rFonts w:ascii="Lato" w:hAnsi="Lato" w:cs="Arial"/>
          <w:color w:val="333333"/>
          <w:shd w:val="clear" w:color="auto" w:fill="FFFFFF"/>
        </w:rPr>
        <w:t>572</w:t>
      </w:r>
      <w:r w:rsidR="00CE715F" w:rsidRPr="005F7393">
        <w:rPr>
          <w:rFonts w:ascii="Lato" w:hAnsi="Lato" w:cs="Arial"/>
          <w:color w:val="333333"/>
          <w:shd w:val="clear" w:color="auto" w:fill="FFFFFF"/>
        </w:rPr>
        <w:t>)</w:t>
      </w:r>
      <w:r w:rsidRPr="005F7393">
        <w:rPr>
          <w:rFonts w:ascii="Lato" w:hAnsi="Lato" w:cs="Arial"/>
          <w:color w:val="333333"/>
          <w:shd w:val="clear" w:color="auto" w:fill="FFFFFF"/>
        </w:rPr>
        <w:t>.</w:t>
      </w:r>
    </w:p>
    <w:p w14:paraId="5B99DE9A" w14:textId="77777777" w:rsidR="009C25D7" w:rsidRDefault="009C25D7" w:rsidP="00B923AD">
      <w:pPr>
        <w:spacing w:line="360" w:lineRule="auto"/>
        <w:jc w:val="both"/>
        <w:rPr>
          <w:rFonts w:ascii="Lato" w:hAnsi="Lato" w:cs="Arial"/>
          <w:color w:val="333333"/>
          <w:shd w:val="clear" w:color="auto" w:fill="FFFFFF"/>
        </w:rPr>
      </w:pPr>
    </w:p>
    <w:p w14:paraId="690FD023" w14:textId="77777777" w:rsidR="00006F25" w:rsidRPr="005F7393" w:rsidRDefault="00006F25" w:rsidP="00B923AD">
      <w:pPr>
        <w:spacing w:line="360" w:lineRule="auto"/>
        <w:jc w:val="both"/>
        <w:rPr>
          <w:rFonts w:ascii="Lato" w:hAnsi="Lato" w:cs="Arial"/>
          <w:b/>
          <w:u w:val="single"/>
        </w:rPr>
      </w:pPr>
    </w:p>
    <w:p w14:paraId="634A76BA" w14:textId="77777777" w:rsidR="00B923AD" w:rsidRPr="005F7393" w:rsidRDefault="00B923AD" w:rsidP="00D53D6C">
      <w:pPr>
        <w:shd w:val="clear" w:color="auto" w:fill="D9E2F3"/>
        <w:spacing w:line="360" w:lineRule="auto"/>
        <w:jc w:val="center"/>
        <w:rPr>
          <w:rFonts w:ascii="Lato" w:hAnsi="Lato" w:cs="Arial"/>
          <w:b/>
          <w:u w:val="single"/>
        </w:rPr>
      </w:pPr>
      <w:r w:rsidRPr="005F7393">
        <w:rPr>
          <w:rFonts w:ascii="Lato" w:hAnsi="Lato" w:cs="Arial"/>
          <w:b/>
          <w:u w:val="single"/>
        </w:rPr>
        <w:t>ZAŁĄCZNIKI</w:t>
      </w:r>
      <w:r w:rsidR="00D53D6C">
        <w:rPr>
          <w:rFonts w:ascii="Lato" w:hAnsi="Lato" w:cs="Arial"/>
          <w:b/>
          <w:u w:val="single"/>
        </w:rPr>
        <w:t xml:space="preserve"> DO REGULAMINU </w:t>
      </w:r>
      <w:r w:rsidR="00D53D6C" w:rsidRPr="00D53D6C">
        <w:rPr>
          <w:rFonts w:ascii="Lato" w:hAnsi="Lato" w:cs="Arial"/>
          <w:b/>
          <w:u w:val="single"/>
        </w:rPr>
        <w:t>PRAC KOMISJI OCENY PRZEDSIĘWZIĘĆ</w:t>
      </w:r>
      <w:r w:rsidRPr="005F7393">
        <w:rPr>
          <w:rFonts w:ascii="Lato" w:hAnsi="Lato" w:cs="Arial"/>
          <w:b/>
          <w:u w:val="single"/>
        </w:rPr>
        <w:t>:</w:t>
      </w:r>
    </w:p>
    <w:p w14:paraId="3AB9ACEA" w14:textId="77777777" w:rsidR="00B923AD" w:rsidRPr="005F7393" w:rsidRDefault="00B923AD" w:rsidP="00B923AD">
      <w:pPr>
        <w:spacing w:line="360" w:lineRule="auto"/>
        <w:ind w:left="360"/>
        <w:jc w:val="both"/>
        <w:rPr>
          <w:rFonts w:ascii="Lato" w:hAnsi="Lato" w:cs="Arial"/>
        </w:rPr>
      </w:pPr>
    </w:p>
    <w:p w14:paraId="002B63B4" w14:textId="77777777" w:rsidR="00815A97" w:rsidRPr="005F7393" w:rsidRDefault="00815A97" w:rsidP="00E41D63">
      <w:pPr>
        <w:numPr>
          <w:ilvl w:val="1"/>
          <w:numId w:val="7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Wzór deklaracji poufności obserwatora;</w:t>
      </w:r>
    </w:p>
    <w:p w14:paraId="1B9CA9F0" w14:textId="77777777" w:rsidR="00815A97" w:rsidRPr="005F7393" w:rsidRDefault="00815A97" w:rsidP="00E41D63">
      <w:pPr>
        <w:numPr>
          <w:ilvl w:val="1"/>
          <w:numId w:val="7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Wzór deklaracji bezstronności i poufności członka KOP;</w:t>
      </w:r>
    </w:p>
    <w:p w14:paraId="643022D8" w14:textId="77777777" w:rsidR="00815A97" w:rsidRPr="005F7393" w:rsidRDefault="00815A97" w:rsidP="00815A97">
      <w:pPr>
        <w:numPr>
          <w:ilvl w:val="1"/>
          <w:numId w:val="7"/>
        </w:numPr>
        <w:spacing w:line="360" w:lineRule="auto"/>
        <w:rPr>
          <w:rFonts w:ascii="Lato" w:hAnsi="Lato" w:cs="Arial"/>
        </w:rPr>
      </w:pPr>
      <w:r w:rsidRPr="005F7393">
        <w:rPr>
          <w:rFonts w:ascii="Lato" w:hAnsi="Lato" w:cs="Arial"/>
        </w:rPr>
        <w:t>Wzór deklaracji bezstronności i poufności dla Przewodniczącego KOP/Członka Kierownictwa nadzorującego prace Departamentu Rozwoju Kadr Medycznych/osoby upoważnionej</w:t>
      </w:r>
    </w:p>
    <w:p w14:paraId="25B5ABB6" w14:textId="01D3BF9E" w:rsidR="00815A97" w:rsidRPr="005F7393" w:rsidRDefault="00815A97" w:rsidP="00815A97">
      <w:pPr>
        <w:numPr>
          <w:ilvl w:val="1"/>
          <w:numId w:val="7"/>
        </w:numPr>
        <w:spacing w:line="360" w:lineRule="auto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Wzór </w:t>
      </w:r>
      <w:r w:rsidR="00802732">
        <w:rPr>
          <w:rFonts w:ascii="Lato" w:hAnsi="Lato" w:cs="Arial"/>
        </w:rPr>
        <w:t>L</w:t>
      </w:r>
      <w:r w:rsidRPr="005F7393">
        <w:rPr>
          <w:rFonts w:ascii="Lato" w:hAnsi="Lato" w:cs="Arial"/>
        </w:rPr>
        <w:t>isty sprawdzającej do oceny wniosku o objęcie przedsięwzięcia wsparciem;</w:t>
      </w:r>
    </w:p>
    <w:p w14:paraId="45892688" w14:textId="77777777" w:rsidR="00815A97" w:rsidRPr="005F7393" w:rsidRDefault="00815A97" w:rsidP="00815A97">
      <w:pPr>
        <w:numPr>
          <w:ilvl w:val="1"/>
          <w:numId w:val="7"/>
        </w:numPr>
        <w:spacing w:line="360" w:lineRule="auto"/>
        <w:rPr>
          <w:rFonts w:ascii="Lato" w:hAnsi="Lato" w:cs="Arial"/>
        </w:rPr>
      </w:pPr>
      <w:r w:rsidRPr="005F7393">
        <w:rPr>
          <w:rFonts w:ascii="Lato" w:hAnsi="Lato" w:cs="Arial"/>
        </w:rPr>
        <w:t>Wzór Listy ocenionych Wniosków o objęcie przedsięwzięcia wsparciem.</w:t>
      </w:r>
    </w:p>
    <w:p w14:paraId="7E03056C" w14:textId="00C07402" w:rsidR="00DF0403" w:rsidRPr="00D97B07" w:rsidRDefault="00815A97" w:rsidP="00D97B07">
      <w:pPr>
        <w:numPr>
          <w:ilvl w:val="1"/>
          <w:numId w:val="7"/>
        </w:numPr>
        <w:spacing w:line="360" w:lineRule="auto"/>
        <w:rPr>
          <w:rFonts w:ascii="Lato" w:hAnsi="Lato" w:cs="Arial"/>
        </w:rPr>
      </w:pPr>
      <w:r w:rsidRPr="005F7393">
        <w:rPr>
          <w:rFonts w:ascii="Lato" w:hAnsi="Lato" w:cs="Arial"/>
        </w:rPr>
        <w:t>Wzór protokołu z oceny przedsięwzięcia.</w:t>
      </w:r>
    </w:p>
    <w:sectPr w:rsidR="00DF0403" w:rsidRPr="00D97B07" w:rsidSect="00C54D3D">
      <w:footerReference w:type="default" r:id="rId9"/>
      <w:headerReference w:type="first" r:id="rId10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E5CD5" w14:textId="77777777" w:rsidR="001B3E19" w:rsidRDefault="001B3E19" w:rsidP="00A82BF6">
      <w:r>
        <w:separator/>
      </w:r>
    </w:p>
  </w:endnote>
  <w:endnote w:type="continuationSeparator" w:id="0">
    <w:p w14:paraId="47A37F56" w14:textId="77777777" w:rsidR="001B3E19" w:rsidRDefault="001B3E19" w:rsidP="00A82BF6">
      <w:r>
        <w:continuationSeparator/>
      </w:r>
    </w:p>
  </w:endnote>
  <w:endnote w:type="continuationNotice" w:id="1">
    <w:p w14:paraId="7D903528" w14:textId="77777777" w:rsidR="001B3E19" w:rsidRDefault="001B3E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87E21" w14:textId="77777777" w:rsidR="00F512AC" w:rsidRPr="007B468B" w:rsidRDefault="00F512AC">
    <w:pPr>
      <w:pStyle w:val="Stopka"/>
      <w:jc w:val="right"/>
      <w:rPr>
        <w:i/>
      </w:rPr>
    </w:pPr>
    <w:r w:rsidRPr="007B468B">
      <w:rPr>
        <w:i/>
      </w:rPr>
      <w:fldChar w:fldCharType="begin"/>
    </w:r>
    <w:r w:rsidRPr="007B468B">
      <w:rPr>
        <w:i/>
      </w:rPr>
      <w:instrText xml:space="preserve"> PAGE   \* MERGEFORMAT </w:instrText>
    </w:r>
    <w:r w:rsidRPr="007B468B">
      <w:rPr>
        <w:i/>
      </w:rPr>
      <w:fldChar w:fldCharType="separate"/>
    </w:r>
    <w:r w:rsidR="00FA2FDD">
      <w:rPr>
        <w:i/>
        <w:noProof/>
      </w:rPr>
      <w:t>2</w:t>
    </w:r>
    <w:r w:rsidRPr="007B468B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7F7D9" w14:textId="77777777" w:rsidR="001B3E19" w:rsidRDefault="001B3E19" w:rsidP="00A82BF6">
      <w:r>
        <w:separator/>
      </w:r>
    </w:p>
  </w:footnote>
  <w:footnote w:type="continuationSeparator" w:id="0">
    <w:p w14:paraId="6A3A3E1D" w14:textId="77777777" w:rsidR="001B3E19" w:rsidRDefault="001B3E19" w:rsidP="00A82BF6">
      <w:r>
        <w:continuationSeparator/>
      </w:r>
    </w:p>
  </w:footnote>
  <w:footnote w:type="continuationNotice" w:id="1">
    <w:p w14:paraId="2A57C93E" w14:textId="77777777" w:rsidR="001B3E19" w:rsidRDefault="001B3E19"/>
  </w:footnote>
  <w:footnote w:id="2">
    <w:p w14:paraId="57AB4408" w14:textId="77777777" w:rsidR="00683B5D" w:rsidRPr="005F7393" w:rsidRDefault="00683B5D">
      <w:pPr>
        <w:pStyle w:val="Tekstprzypisudolnego"/>
        <w:rPr>
          <w:rFonts w:ascii="Lato" w:hAnsi="Lato" w:cs="Arial"/>
          <w:sz w:val="18"/>
          <w:szCs w:val="18"/>
        </w:rPr>
      </w:pPr>
      <w:r w:rsidRPr="005F7393">
        <w:rPr>
          <w:rStyle w:val="Odwoanieprzypisudolnego"/>
          <w:rFonts w:ascii="Lato" w:hAnsi="Lato" w:cs="Arial"/>
          <w:sz w:val="18"/>
          <w:szCs w:val="18"/>
        </w:rPr>
        <w:footnoteRef/>
      </w:r>
      <w:r w:rsidRPr="005F7393">
        <w:rPr>
          <w:rFonts w:ascii="Lato" w:hAnsi="Lato" w:cs="Arial"/>
          <w:sz w:val="18"/>
          <w:szCs w:val="18"/>
        </w:rPr>
        <w:t xml:space="preserve"> dalej: Regulamin.</w:t>
      </w:r>
    </w:p>
  </w:footnote>
  <w:footnote w:id="3">
    <w:p w14:paraId="3E17861A" w14:textId="13BB0BBA" w:rsidR="00C91DB0" w:rsidRPr="00B76846" w:rsidRDefault="00C91DB0" w:rsidP="00C91DB0">
      <w:pPr>
        <w:pStyle w:val="Tekstprzypisudolnego"/>
        <w:jc w:val="both"/>
        <w:rPr>
          <w:rFonts w:ascii="Lato" w:hAnsi="Lato"/>
          <w:sz w:val="18"/>
          <w:szCs w:val="18"/>
        </w:rPr>
      </w:pPr>
      <w:r w:rsidRPr="005F7393">
        <w:rPr>
          <w:rStyle w:val="Odwoanieprzypisudolnego"/>
          <w:rFonts w:ascii="Lato" w:hAnsi="Lato"/>
          <w:sz w:val="18"/>
          <w:szCs w:val="18"/>
        </w:rPr>
        <w:footnoteRef/>
      </w:r>
      <w:r w:rsidRPr="005F7393">
        <w:rPr>
          <w:rFonts w:ascii="Lato" w:hAnsi="Lato"/>
          <w:sz w:val="18"/>
          <w:szCs w:val="18"/>
        </w:rPr>
        <w:t xml:space="preserve"> określonego w uchwale Rady Ministrów z dnia 16 grudnia 2022 pn. „System zachęt do podejmowania i kontynuowania studiów na wybranych kierunkach medycznych oraz podjęcia zatrudnienia w zawodzie na lata 2022–2026</w:t>
      </w:r>
      <w:r>
        <w:rPr>
          <w:rFonts w:ascii="Lato" w:hAnsi="Lato"/>
          <w:sz w:val="18"/>
          <w:szCs w:val="18"/>
        </w:rPr>
        <w:t>”</w:t>
      </w:r>
      <w:r w:rsidRPr="005F7393">
        <w:rPr>
          <w:rFonts w:ascii="Lato" w:hAnsi="Lato"/>
          <w:sz w:val="18"/>
          <w:szCs w:val="18"/>
        </w:rPr>
        <w:t xml:space="preserve">, </w:t>
      </w:r>
      <w:r w:rsidR="00B76846" w:rsidRPr="00B76846">
        <w:rPr>
          <w:rFonts w:ascii="Lato" w:hAnsi="Lato"/>
          <w:sz w:val="18"/>
          <w:szCs w:val="18"/>
        </w:rPr>
        <w:t>M.P. z 2022 r. poz. 1237oraz z 2024 r. poz. 367.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C2489" w14:textId="2F2938B7" w:rsidR="00121977" w:rsidRDefault="00AB6E29">
    <w:pPr>
      <w:pStyle w:val="Nagwek"/>
    </w:pPr>
    <w:r>
      <w:rPr>
        <w:noProof/>
      </w:rPr>
      <w:drawing>
        <wp:inline distT="0" distB="0" distL="0" distR="0" wp14:anchorId="2792CC2C" wp14:editId="11BD8879">
          <wp:extent cx="5779770" cy="670560"/>
          <wp:effectExtent l="0" t="0" r="0" b="0"/>
          <wp:docPr id="11972989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12CFB"/>
    <w:multiLevelType w:val="hybridMultilevel"/>
    <w:tmpl w:val="320C6086"/>
    <w:lvl w:ilvl="0" w:tplc="40460F10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E80"/>
    <w:multiLevelType w:val="hybridMultilevel"/>
    <w:tmpl w:val="9F9464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MS Mincho" w:hAnsi="Arial" w:cs="Arial"/>
        <w:b w:val="0"/>
      </w:rPr>
    </w:lvl>
    <w:lvl w:ilvl="1" w:tplc="FFFFFFFF">
      <w:start w:val="1"/>
      <w:numFmt w:val="bullet"/>
      <w:lvlText w:val=""/>
      <w:lvlJc w:val="left"/>
      <w:pPr>
        <w:tabs>
          <w:tab w:val="num" w:pos="747"/>
        </w:tabs>
        <w:ind w:left="747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314C67"/>
    <w:multiLevelType w:val="hybridMultilevel"/>
    <w:tmpl w:val="89CE3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43495"/>
    <w:multiLevelType w:val="hybridMultilevel"/>
    <w:tmpl w:val="D6DA0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DDE01A0"/>
    <w:multiLevelType w:val="hybridMultilevel"/>
    <w:tmpl w:val="2670DA38"/>
    <w:lvl w:ilvl="0" w:tplc="0EE83AB6">
      <w:start w:val="1"/>
      <w:numFmt w:val="decimal"/>
      <w:lvlText w:val="%1."/>
      <w:lvlJc w:val="left"/>
      <w:pPr>
        <w:ind w:left="720" w:hanging="360"/>
      </w:pPr>
    </w:lvl>
    <w:lvl w:ilvl="1" w:tplc="AF500D2E">
      <w:start w:val="1"/>
      <w:numFmt w:val="decimal"/>
      <w:lvlText w:val="%2."/>
      <w:lvlJc w:val="left"/>
      <w:pPr>
        <w:ind w:left="720" w:hanging="360"/>
      </w:pPr>
    </w:lvl>
    <w:lvl w:ilvl="2" w:tplc="130AA7B6">
      <w:start w:val="1"/>
      <w:numFmt w:val="decimal"/>
      <w:lvlText w:val="%3."/>
      <w:lvlJc w:val="left"/>
      <w:pPr>
        <w:ind w:left="720" w:hanging="360"/>
      </w:pPr>
    </w:lvl>
    <w:lvl w:ilvl="3" w:tplc="619402CC">
      <w:start w:val="1"/>
      <w:numFmt w:val="decimal"/>
      <w:lvlText w:val="%4."/>
      <w:lvlJc w:val="left"/>
      <w:pPr>
        <w:ind w:left="720" w:hanging="360"/>
      </w:pPr>
    </w:lvl>
    <w:lvl w:ilvl="4" w:tplc="C366CCAE">
      <w:start w:val="1"/>
      <w:numFmt w:val="decimal"/>
      <w:lvlText w:val="%5."/>
      <w:lvlJc w:val="left"/>
      <w:pPr>
        <w:ind w:left="720" w:hanging="360"/>
      </w:pPr>
    </w:lvl>
    <w:lvl w:ilvl="5" w:tplc="E154ECCC">
      <w:start w:val="1"/>
      <w:numFmt w:val="decimal"/>
      <w:lvlText w:val="%6."/>
      <w:lvlJc w:val="left"/>
      <w:pPr>
        <w:ind w:left="720" w:hanging="360"/>
      </w:pPr>
    </w:lvl>
    <w:lvl w:ilvl="6" w:tplc="CBB69118">
      <w:start w:val="1"/>
      <w:numFmt w:val="decimal"/>
      <w:lvlText w:val="%7."/>
      <w:lvlJc w:val="left"/>
      <w:pPr>
        <w:ind w:left="720" w:hanging="360"/>
      </w:pPr>
    </w:lvl>
    <w:lvl w:ilvl="7" w:tplc="BEBA65DE">
      <w:start w:val="1"/>
      <w:numFmt w:val="decimal"/>
      <w:lvlText w:val="%8."/>
      <w:lvlJc w:val="left"/>
      <w:pPr>
        <w:ind w:left="720" w:hanging="360"/>
      </w:pPr>
    </w:lvl>
    <w:lvl w:ilvl="8" w:tplc="839429A2">
      <w:start w:val="1"/>
      <w:numFmt w:val="decimal"/>
      <w:lvlText w:val="%9."/>
      <w:lvlJc w:val="left"/>
      <w:pPr>
        <w:ind w:left="720" w:hanging="360"/>
      </w:pPr>
    </w:lvl>
  </w:abstractNum>
  <w:abstractNum w:abstractNumId="6" w15:restartNumberingAfterBreak="0">
    <w:nsid w:val="1F6A4B85"/>
    <w:multiLevelType w:val="hybridMultilevel"/>
    <w:tmpl w:val="CF64D4F4"/>
    <w:lvl w:ilvl="0" w:tplc="45702E1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13DADA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FE32A0"/>
    <w:multiLevelType w:val="hybridMultilevel"/>
    <w:tmpl w:val="8EAA725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0" w:hanging="360"/>
      </w:pPr>
    </w:lvl>
    <w:lvl w:ilvl="2" w:tplc="FFFFFFFF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9C5142"/>
    <w:multiLevelType w:val="hybridMultilevel"/>
    <w:tmpl w:val="0FEACCC4"/>
    <w:lvl w:ilvl="0" w:tplc="0D7CC64C">
      <w:start w:val="1"/>
      <w:numFmt w:val="decimal"/>
      <w:lvlText w:val="%1."/>
      <w:lvlJc w:val="left"/>
      <w:pPr>
        <w:ind w:left="720" w:hanging="360"/>
      </w:pPr>
    </w:lvl>
    <w:lvl w:ilvl="1" w:tplc="0C8229F4">
      <w:start w:val="1"/>
      <w:numFmt w:val="decimal"/>
      <w:lvlText w:val="%2."/>
      <w:lvlJc w:val="left"/>
      <w:pPr>
        <w:ind w:left="720" w:hanging="360"/>
      </w:pPr>
    </w:lvl>
    <w:lvl w:ilvl="2" w:tplc="EEE69AF6">
      <w:start w:val="1"/>
      <w:numFmt w:val="decimal"/>
      <w:lvlText w:val="%3."/>
      <w:lvlJc w:val="left"/>
      <w:pPr>
        <w:ind w:left="720" w:hanging="360"/>
      </w:pPr>
    </w:lvl>
    <w:lvl w:ilvl="3" w:tplc="70BC4DE6">
      <w:start w:val="1"/>
      <w:numFmt w:val="decimal"/>
      <w:lvlText w:val="%4."/>
      <w:lvlJc w:val="left"/>
      <w:pPr>
        <w:ind w:left="720" w:hanging="360"/>
      </w:pPr>
    </w:lvl>
    <w:lvl w:ilvl="4" w:tplc="FBB2A318">
      <w:start w:val="1"/>
      <w:numFmt w:val="decimal"/>
      <w:lvlText w:val="%5."/>
      <w:lvlJc w:val="left"/>
      <w:pPr>
        <w:ind w:left="720" w:hanging="360"/>
      </w:pPr>
    </w:lvl>
    <w:lvl w:ilvl="5" w:tplc="70088332">
      <w:start w:val="1"/>
      <w:numFmt w:val="decimal"/>
      <w:lvlText w:val="%6."/>
      <w:lvlJc w:val="left"/>
      <w:pPr>
        <w:ind w:left="720" w:hanging="360"/>
      </w:pPr>
    </w:lvl>
    <w:lvl w:ilvl="6" w:tplc="B05A0194">
      <w:start w:val="1"/>
      <w:numFmt w:val="decimal"/>
      <w:lvlText w:val="%7."/>
      <w:lvlJc w:val="left"/>
      <w:pPr>
        <w:ind w:left="720" w:hanging="360"/>
      </w:pPr>
    </w:lvl>
    <w:lvl w:ilvl="7" w:tplc="ED265E3A">
      <w:start w:val="1"/>
      <w:numFmt w:val="decimal"/>
      <w:lvlText w:val="%8."/>
      <w:lvlJc w:val="left"/>
      <w:pPr>
        <w:ind w:left="720" w:hanging="360"/>
      </w:pPr>
    </w:lvl>
    <w:lvl w:ilvl="8" w:tplc="5F6AE216">
      <w:start w:val="1"/>
      <w:numFmt w:val="decimal"/>
      <w:lvlText w:val="%9."/>
      <w:lvlJc w:val="left"/>
      <w:pPr>
        <w:ind w:left="720" w:hanging="360"/>
      </w:pPr>
    </w:lvl>
  </w:abstractNum>
  <w:abstractNum w:abstractNumId="9" w15:restartNumberingAfterBreak="0">
    <w:nsid w:val="30474007"/>
    <w:multiLevelType w:val="hybridMultilevel"/>
    <w:tmpl w:val="1614584E"/>
    <w:lvl w:ilvl="0" w:tplc="E6004E3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  <w:bCs/>
      </w:rPr>
    </w:lvl>
    <w:lvl w:ilvl="1" w:tplc="DCCE654A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935A5A"/>
    <w:multiLevelType w:val="hybridMultilevel"/>
    <w:tmpl w:val="3A44A1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45739B"/>
    <w:multiLevelType w:val="hybridMultilevel"/>
    <w:tmpl w:val="9F9A405C"/>
    <w:lvl w:ilvl="0" w:tplc="CD420928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772E87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115C7"/>
    <w:multiLevelType w:val="hybridMultilevel"/>
    <w:tmpl w:val="9F842392"/>
    <w:lvl w:ilvl="0" w:tplc="5CC8D6B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13DADA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C014F6"/>
    <w:multiLevelType w:val="hybridMultilevel"/>
    <w:tmpl w:val="9F946412"/>
    <w:lvl w:ilvl="0" w:tplc="87A0AC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MS Mincho" w:hAnsi="Arial" w:cs="Arial"/>
        <w:b w:val="0"/>
      </w:rPr>
    </w:lvl>
    <w:lvl w:ilvl="1" w:tplc="96664CB2">
      <w:start w:val="1"/>
      <w:numFmt w:val="bullet"/>
      <w:lvlText w:val=""/>
      <w:lvlJc w:val="left"/>
      <w:pPr>
        <w:tabs>
          <w:tab w:val="num" w:pos="747"/>
        </w:tabs>
        <w:ind w:left="74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ED00FB"/>
    <w:multiLevelType w:val="hybridMultilevel"/>
    <w:tmpl w:val="82B0FAD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-76"/>
        </w:tabs>
        <w:ind w:left="-76" w:hanging="284"/>
      </w:pPr>
      <w:rPr>
        <w:rFonts w:hint="default"/>
        <w:b w:val="0"/>
      </w:rPr>
    </w:lvl>
    <w:lvl w:ilvl="2" w:tplc="04150011">
      <w:start w:val="1"/>
      <w:numFmt w:val="decimal"/>
      <w:lvlText w:val="%3)"/>
      <w:lvlJc w:val="left"/>
      <w:pPr>
        <w:ind w:left="284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836649E"/>
    <w:multiLevelType w:val="hybridMultilevel"/>
    <w:tmpl w:val="6B261860"/>
    <w:lvl w:ilvl="0" w:tplc="A8321F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643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9D57886"/>
    <w:multiLevelType w:val="hybridMultilevel"/>
    <w:tmpl w:val="15C2FD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EF3552"/>
    <w:multiLevelType w:val="hybridMultilevel"/>
    <w:tmpl w:val="31FE26F0"/>
    <w:lvl w:ilvl="0" w:tplc="6B98315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1" w:tplc="4716AB2A">
      <w:start w:val="1"/>
      <w:numFmt w:val="decimal"/>
      <w:lvlText w:val="%2."/>
      <w:lvlJc w:val="left"/>
      <w:pPr>
        <w:tabs>
          <w:tab w:val="num" w:pos="-76"/>
        </w:tabs>
        <w:ind w:left="-76" w:hanging="284"/>
      </w:pPr>
      <w:rPr>
        <w:rFonts w:hint="default"/>
        <w:b w:val="0"/>
      </w:rPr>
    </w:lvl>
    <w:lvl w:ilvl="2" w:tplc="A998A4DA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07A6E83"/>
    <w:multiLevelType w:val="hybridMultilevel"/>
    <w:tmpl w:val="9F9464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MS Mincho" w:hAnsi="Arial" w:cs="Arial"/>
        <w:b w:val="0"/>
      </w:rPr>
    </w:lvl>
    <w:lvl w:ilvl="1" w:tplc="FFFFFFFF">
      <w:start w:val="1"/>
      <w:numFmt w:val="bullet"/>
      <w:lvlText w:val=""/>
      <w:lvlJc w:val="left"/>
      <w:pPr>
        <w:tabs>
          <w:tab w:val="num" w:pos="747"/>
        </w:tabs>
        <w:ind w:left="747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E9164C"/>
    <w:multiLevelType w:val="hybridMultilevel"/>
    <w:tmpl w:val="13589576"/>
    <w:lvl w:ilvl="0" w:tplc="622EE6E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173D30"/>
    <w:multiLevelType w:val="hybridMultilevel"/>
    <w:tmpl w:val="3D6A59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3A750DD"/>
    <w:multiLevelType w:val="hybridMultilevel"/>
    <w:tmpl w:val="0A98ED6A"/>
    <w:lvl w:ilvl="0" w:tplc="7A5A5F1C">
      <w:start w:val="1"/>
      <w:numFmt w:val="decimal"/>
      <w:lvlText w:val="%1."/>
      <w:lvlJc w:val="left"/>
      <w:pPr>
        <w:tabs>
          <w:tab w:val="num" w:pos="-76"/>
        </w:tabs>
        <w:ind w:left="-76" w:hanging="284"/>
      </w:pPr>
      <w:rPr>
        <w:rFonts w:hint="default"/>
        <w:b w:val="0"/>
        <w:bCs w:val="0"/>
      </w:rPr>
    </w:lvl>
    <w:lvl w:ilvl="1" w:tplc="4716AB2A">
      <w:start w:val="1"/>
      <w:numFmt w:val="decimal"/>
      <w:lvlText w:val="%2."/>
      <w:lvlJc w:val="left"/>
      <w:pPr>
        <w:tabs>
          <w:tab w:val="num" w:pos="-76"/>
        </w:tabs>
        <w:ind w:left="-76" w:hanging="284"/>
      </w:pPr>
      <w:rPr>
        <w:rFonts w:hint="default"/>
        <w:b w:val="0"/>
      </w:rPr>
    </w:lvl>
    <w:lvl w:ilvl="2" w:tplc="A998A4DA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5967669"/>
    <w:multiLevelType w:val="hybridMultilevel"/>
    <w:tmpl w:val="8800F29C"/>
    <w:lvl w:ilvl="0" w:tplc="280223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4C4960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6D42AD6"/>
    <w:multiLevelType w:val="hybridMultilevel"/>
    <w:tmpl w:val="255698E4"/>
    <w:lvl w:ilvl="0" w:tplc="AD1ED2A6">
      <w:start w:val="1"/>
      <w:numFmt w:val="decimal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3B5C1D"/>
    <w:multiLevelType w:val="hybridMultilevel"/>
    <w:tmpl w:val="5A304CCA"/>
    <w:lvl w:ilvl="0" w:tplc="7220D872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622EE6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3B158F"/>
    <w:multiLevelType w:val="hybridMultilevel"/>
    <w:tmpl w:val="C69E534C"/>
    <w:lvl w:ilvl="0" w:tplc="55F644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14F30F7"/>
    <w:multiLevelType w:val="hybridMultilevel"/>
    <w:tmpl w:val="A5D678B8"/>
    <w:lvl w:ilvl="0" w:tplc="97F0692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MS Mincho" w:hAnsi="Arial" w:cs="Arial"/>
      </w:rPr>
    </w:lvl>
    <w:lvl w:ilvl="1" w:tplc="0BAE84C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6F4A92"/>
    <w:multiLevelType w:val="hybridMultilevel"/>
    <w:tmpl w:val="4DD66AE6"/>
    <w:lvl w:ilvl="0" w:tplc="570280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31A0B07"/>
    <w:multiLevelType w:val="hybridMultilevel"/>
    <w:tmpl w:val="015091A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7">
      <w:start w:val="1"/>
      <w:numFmt w:val="lowerLetter"/>
      <w:lvlText w:val="%3)"/>
      <w:lvlJc w:val="left"/>
      <w:pPr>
        <w:ind w:left="2084" w:hanging="360"/>
      </w:p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762420CA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B900D28"/>
    <w:multiLevelType w:val="hybridMultilevel"/>
    <w:tmpl w:val="88468D9E"/>
    <w:lvl w:ilvl="0" w:tplc="56E627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D47593"/>
    <w:multiLevelType w:val="hybridMultilevel"/>
    <w:tmpl w:val="F28435F2"/>
    <w:lvl w:ilvl="0" w:tplc="57CA741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DCB6ECF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E530D4D"/>
    <w:multiLevelType w:val="hybridMultilevel"/>
    <w:tmpl w:val="F95A8B38"/>
    <w:lvl w:ilvl="0" w:tplc="724EA148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48122398">
    <w:abstractNumId w:val="32"/>
  </w:num>
  <w:num w:numId="2" w16cid:durableId="535704235">
    <w:abstractNumId w:val="9"/>
  </w:num>
  <w:num w:numId="3" w16cid:durableId="157767129">
    <w:abstractNumId w:val="11"/>
  </w:num>
  <w:num w:numId="4" w16cid:durableId="638540036">
    <w:abstractNumId w:val="21"/>
  </w:num>
  <w:num w:numId="5" w16cid:durableId="888371581">
    <w:abstractNumId w:val="27"/>
  </w:num>
  <w:num w:numId="6" w16cid:durableId="1984043816">
    <w:abstractNumId w:val="33"/>
  </w:num>
  <w:num w:numId="7" w16cid:durableId="1956131103">
    <w:abstractNumId w:val="24"/>
  </w:num>
  <w:num w:numId="8" w16cid:durableId="705495232">
    <w:abstractNumId w:val="15"/>
  </w:num>
  <w:num w:numId="9" w16cid:durableId="1792476510">
    <w:abstractNumId w:val="6"/>
  </w:num>
  <w:num w:numId="10" w16cid:durableId="285232421">
    <w:abstractNumId w:val="12"/>
  </w:num>
  <w:num w:numId="11" w16cid:durableId="1067192912">
    <w:abstractNumId w:val="22"/>
  </w:num>
  <w:num w:numId="12" w16cid:durableId="674187951">
    <w:abstractNumId w:val="25"/>
  </w:num>
  <w:num w:numId="13" w16cid:durableId="1483539478">
    <w:abstractNumId w:val="13"/>
  </w:num>
  <w:num w:numId="14" w16cid:durableId="2068533251">
    <w:abstractNumId w:val="31"/>
  </w:num>
  <w:num w:numId="15" w16cid:durableId="1003776974">
    <w:abstractNumId w:val="23"/>
  </w:num>
  <w:num w:numId="16" w16cid:durableId="473453590">
    <w:abstractNumId w:val="4"/>
  </w:num>
  <w:num w:numId="17" w16cid:durableId="646588950">
    <w:abstractNumId w:val="17"/>
  </w:num>
  <w:num w:numId="18" w16cid:durableId="1333870914">
    <w:abstractNumId w:val="0"/>
  </w:num>
  <w:num w:numId="19" w16cid:durableId="849107612">
    <w:abstractNumId w:val="18"/>
  </w:num>
  <w:num w:numId="20" w16cid:durableId="1469467775">
    <w:abstractNumId w:val="1"/>
  </w:num>
  <w:num w:numId="21" w16cid:durableId="1535266839">
    <w:abstractNumId w:val="10"/>
  </w:num>
  <w:num w:numId="22" w16cid:durableId="1037509202">
    <w:abstractNumId w:val="20"/>
  </w:num>
  <w:num w:numId="23" w16cid:durableId="1267663893">
    <w:abstractNumId w:val="28"/>
  </w:num>
  <w:num w:numId="24" w16cid:durableId="1008602134">
    <w:abstractNumId w:val="3"/>
  </w:num>
  <w:num w:numId="25" w16cid:durableId="1431699896">
    <w:abstractNumId w:val="7"/>
  </w:num>
  <w:num w:numId="26" w16cid:durableId="731657562">
    <w:abstractNumId w:val="2"/>
  </w:num>
  <w:num w:numId="27" w16cid:durableId="1861503906">
    <w:abstractNumId w:val="14"/>
  </w:num>
  <w:num w:numId="28" w16cid:durableId="1319380954">
    <w:abstractNumId w:val="16"/>
  </w:num>
  <w:num w:numId="29" w16cid:durableId="298807954">
    <w:abstractNumId w:val="26"/>
  </w:num>
  <w:num w:numId="30" w16cid:durableId="1012489167">
    <w:abstractNumId w:val="5"/>
  </w:num>
  <w:num w:numId="31" w16cid:durableId="110977752">
    <w:abstractNumId w:val="8"/>
  </w:num>
  <w:num w:numId="32" w16cid:durableId="176893433">
    <w:abstractNumId w:val="19"/>
  </w:num>
  <w:num w:numId="33" w16cid:durableId="850874689">
    <w:abstractNumId w:val="2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E1B"/>
    <w:rsid w:val="00000F04"/>
    <w:rsid w:val="00002199"/>
    <w:rsid w:val="000023AA"/>
    <w:rsid w:val="00002E63"/>
    <w:rsid w:val="00005050"/>
    <w:rsid w:val="0000629B"/>
    <w:rsid w:val="00006F25"/>
    <w:rsid w:val="00007494"/>
    <w:rsid w:val="00010068"/>
    <w:rsid w:val="00013EE9"/>
    <w:rsid w:val="00014B38"/>
    <w:rsid w:val="00014E61"/>
    <w:rsid w:val="00015843"/>
    <w:rsid w:val="00017D55"/>
    <w:rsid w:val="0002032B"/>
    <w:rsid w:val="00021E37"/>
    <w:rsid w:val="000226E1"/>
    <w:rsid w:val="00023E8E"/>
    <w:rsid w:val="00024959"/>
    <w:rsid w:val="000259D9"/>
    <w:rsid w:val="00025B40"/>
    <w:rsid w:val="00025F8B"/>
    <w:rsid w:val="0002686E"/>
    <w:rsid w:val="00026C4D"/>
    <w:rsid w:val="00030724"/>
    <w:rsid w:val="00030DA1"/>
    <w:rsid w:val="0003150B"/>
    <w:rsid w:val="00033446"/>
    <w:rsid w:val="0003381B"/>
    <w:rsid w:val="0003413B"/>
    <w:rsid w:val="0003587B"/>
    <w:rsid w:val="000368B7"/>
    <w:rsid w:val="00037C5D"/>
    <w:rsid w:val="00040C45"/>
    <w:rsid w:val="00041609"/>
    <w:rsid w:val="00041CD6"/>
    <w:rsid w:val="00044E48"/>
    <w:rsid w:val="00044F27"/>
    <w:rsid w:val="0004550D"/>
    <w:rsid w:val="0004610D"/>
    <w:rsid w:val="000467A9"/>
    <w:rsid w:val="00046DD7"/>
    <w:rsid w:val="0005062A"/>
    <w:rsid w:val="000519D0"/>
    <w:rsid w:val="000549C9"/>
    <w:rsid w:val="00055C55"/>
    <w:rsid w:val="00056183"/>
    <w:rsid w:val="00057BC3"/>
    <w:rsid w:val="00060064"/>
    <w:rsid w:val="0006054D"/>
    <w:rsid w:val="00061580"/>
    <w:rsid w:val="000641E9"/>
    <w:rsid w:val="000641FA"/>
    <w:rsid w:val="00066EBF"/>
    <w:rsid w:val="00070BF0"/>
    <w:rsid w:val="00071139"/>
    <w:rsid w:val="00072C4D"/>
    <w:rsid w:val="00073593"/>
    <w:rsid w:val="00073D67"/>
    <w:rsid w:val="0007438B"/>
    <w:rsid w:val="000748B1"/>
    <w:rsid w:val="00077F32"/>
    <w:rsid w:val="000812AE"/>
    <w:rsid w:val="00081522"/>
    <w:rsid w:val="0008158A"/>
    <w:rsid w:val="0008442D"/>
    <w:rsid w:val="00085739"/>
    <w:rsid w:val="00085B68"/>
    <w:rsid w:val="00086EC4"/>
    <w:rsid w:val="00087439"/>
    <w:rsid w:val="0009003E"/>
    <w:rsid w:val="00091339"/>
    <w:rsid w:val="000926F2"/>
    <w:rsid w:val="000934BA"/>
    <w:rsid w:val="000937C8"/>
    <w:rsid w:val="00094260"/>
    <w:rsid w:val="000A0253"/>
    <w:rsid w:val="000A14EC"/>
    <w:rsid w:val="000A1722"/>
    <w:rsid w:val="000A2454"/>
    <w:rsid w:val="000A36DA"/>
    <w:rsid w:val="000A3BC5"/>
    <w:rsid w:val="000A4003"/>
    <w:rsid w:val="000A44F7"/>
    <w:rsid w:val="000A5971"/>
    <w:rsid w:val="000B1761"/>
    <w:rsid w:val="000B1F7A"/>
    <w:rsid w:val="000B32CD"/>
    <w:rsid w:val="000B4B7A"/>
    <w:rsid w:val="000B5E78"/>
    <w:rsid w:val="000B7584"/>
    <w:rsid w:val="000C568A"/>
    <w:rsid w:val="000C66B3"/>
    <w:rsid w:val="000D13B5"/>
    <w:rsid w:val="000D165D"/>
    <w:rsid w:val="000D1F90"/>
    <w:rsid w:val="000D3379"/>
    <w:rsid w:val="000D361B"/>
    <w:rsid w:val="000D3EFF"/>
    <w:rsid w:val="000D4200"/>
    <w:rsid w:val="000D4447"/>
    <w:rsid w:val="000D776D"/>
    <w:rsid w:val="000E00CC"/>
    <w:rsid w:val="000E2176"/>
    <w:rsid w:val="000E4424"/>
    <w:rsid w:val="000E464B"/>
    <w:rsid w:val="000E7454"/>
    <w:rsid w:val="000F222C"/>
    <w:rsid w:val="000F24B0"/>
    <w:rsid w:val="000F4463"/>
    <w:rsid w:val="000F5AE0"/>
    <w:rsid w:val="000F5FA9"/>
    <w:rsid w:val="000F71E4"/>
    <w:rsid w:val="000F7FBF"/>
    <w:rsid w:val="00101699"/>
    <w:rsid w:val="00102F6F"/>
    <w:rsid w:val="00103611"/>
    <w:rsid w:val="00103959"/>
    <w:rsid w:val="00104BBE"/>
    <w:rsid w:val="00106745"/>
    <w:rsid w:val="001070B9"/>
    <w:rsid w:val="001078FD"/>
    <w:rsid w:val="00110CBC"/>
    <w:rsid w:val="00111BE3"/>
    <w:rsid w:val="001142CF"/>
    <w:rsid w:val="001145C7"/>
    <w:rsid w:val="001149F3"/>
    <w:rsid w:val="00114EA5"/>
    <w:rsid w:val="0011611E"/>
    <w:rsid w:val="00117863"/>
    <w:rsid w:val="00120766"/>
    <w:rsid w:val="0012152D"/>
    <w:rsid w:val="00121874"/>
    <w:rsid w:val="00121977"/>
    <w:rsid w:val="00122045"/>
    <w:rsid w:val="00122216"/>
    <w:rsid w:val="00123525"/>
    <w:rsid w:val="00123721"/>
    <w:rsid w:val="0012457F"/>
    <w:rsid w:val="00125970"/>
    <w:rsid w:val="00126517"/>
    <w:rsid w:val="00126732"/>
    <w:rsid w:val="00127B50"/>
    <w:rsid w:val="00131168"/>
    <w:rsid w:val="00131BDA"/>
    <w:rsid w:val="00136222"/>
    <w:rsid w:val="00136579"/>
    <w:rsid w:val="00140057"/>
    <w:rsid w:val="00140564"/>
    <w:rsid w:val="00141839"/>
    <w:rsid w:val="00146419"/>
    <w:rsid w:val="00150B64"/>
    <w:rsid w:val="00151DFB"/>
    <w:rsid w:val="001523F5"/>
    <w:rsid w:val="00152587"/>
    <w:rsid w:val="00152A01"/>
    <w:rsid w:val="00152DD2"/>
    <w:rsid w:val="001539D2"/>
    <w:rsid w:val="00153AF3"/>
    <w:rsid w:val="001575EC"/>
    <w:rsid w:val="001576EC"/>
    <w:rsid w:val="00161868"/>
    <w:rsid w:val="00162506"/>
    <w:rsid w:val="001627F1"/>
    <w:rsid w:val="00164286"/>
    <w:rsid w:val="00164F0E"/>
    <w:rsid w:val="00165BF0"/>
    <w:rsid w:val="00167DB5"/>
    <w:rsid w:val="00172A2D"/>
    <w:rsid w:val="00172DEF"/>
    <w:rsid w:val="00172EFD"/>
    <w:rsid w:val="00175005"/>
    <w:rsid w:val="00175841"/>
    <w:rsid w:val="00175D6C"/>
    <w:rsid w:val="00175E6B"/>
    <w:rsid w:val="00180956"/>
    <w:rsid w:val="00181CC7"/>
    <w:rsid w:val="00182683"/>
    <w:rsid w:val="001831F0"/>
    <w:rsid w:val="0018373D"/>
    <w:rsid w:val="00184681"/>
    <w:rsid w:val="001849A7"/>
    <w:rsid w:val="00186440"/>
    <w:rsid w:val="00186467"/>
    <w:rsid w:val="001877E4"/>
    <w:rsid w:val="0019063F"/>
    <w:rsid w:val="00191C79"/>
    <w:rsid w:val="00192480"/>
    <w:rsid w:val="00193224"/>
    <w:rsid w:val="001936D0"/>
    <w:rsid w:val="00194C43"/>
    <w:rsid w:val="00194D91"/>
    <w:rsid w:val="001950D7"/>
    <w:rsid w:val="00195F1F"/>
    <w:rsid w:val="00196492"/>
    <w:rsid w:val="00196974"/>
    <w:rsid w:val="001971EC"/>
    <w:rsid w:val="001A003D"/>
    <w:rsid w:val="001A0489"/>
    <w:rsid w:val="001A068D"/>
    <w:rsid w:val="001A080D"/>
    <w:rsid w:val="001A0D57"/>
    <w:rsid w:val="001A0D78"/>
    <w:rsid w:val="001A1AEB"/>
    <w:rsid w:val="001A2B50"/>
    <w:rsid w:val="001A550F"/>
    <w:rsid w:val="001A6C42"/>
    <w:rsid w:val="001B1AF2"/>
    <w:rsid w:val="001B27CE"/>
    <w:rsid w:val="001B396E"/>
    <w:rsid w:val="001B3E19"/>
    <w:rsid w:val="001B483E"/>
    <w:rsid w:val="001B4FE9"/>
    <w:rsid w:val="001B5A3C"/>
    <w:rsid w:val="001B5F7E"/>
    <w:rsid w:val="001B69ED"/>
    <w:rsid w:val="001B75DC"/>
    <w:rsid w:val="001C0ADF"/>
    <w:rsid w:val="001C1A3E"/>
    <w:rsid w:val="001C1B14"/>
    <w:rsid w:val="001C2108"/>
    <w:rsid w:val="001C2C76"/>
    <w:rsid w:val="001C3880"/>
    <w:rsid w:val="001C3A58"/>
    <w:rsid w:val="001C4E02"/>
    <w:rsid w:val="001C5009"/>
    <w:rsid w:val="001C5D30"/>
    <w:rsid w:val="001C68A0"/>
    <w:rsid w:val="001C79BD"/>
    <w:rsid w:val="001C7E1B"/>
    <w:rsid w:val="001D0495"/>
    <w:rsid w:val="001D2AAE"/>
    <w:rsid w:val="001D36D7"/>
    <w:rsid w:val="001D3A46"/>
    <w:rsid w:val="001D4439"/>
    <w:rsid w:val="001E012B"/>
    <w:rsid w:val="001E2CC1"/>
    <w:rsid w:val="001E499D"/>
    <w:rsid w:val="001E4AEE"/>
    <w:rsid w:val="001E7873"/>
    <w:rsid w:val="001E79F5"/>
    <w:rsid w:val="001F200B"/>
    <w:rsid w:val="001F21B4"/>
    <w:rsid w:val="001F4A8F"/>
    <w:rsid w:val="001F5943"/>
    <w:rsid w:val="001F6A1C"/>
    <w:rsid w:val="001F72CE"/>
    <w:rsid w:val="00200123"/>
    <w:rsid w:val="002001B2"/>
    <w:rsid w:val="00200364"/>
    <w:rsid w:val="0020362E"/>
    <w:rsid w:val="00203A3D"/>
    <w:rsid w:val="00204EA0"/>
    <w:rsid w:val="002050A2"/>
    <w:rsid w:val="00205C86"/>
    <w:rsid w:val="002060DC"/>
    <w:rsid w:val="00207A6C"/>
    <w:rsid w:val="00207E5D"/>
    <w:rsid w:val="0021013F"/>
    <w:rsid w:val="00210A31"/>
    <w:rsid w:val="00210A38"/>
    <w:rsid w:val="00210B89"/>
    <w:rsid w:val="00212190"/>
    <w:rsid w:val="0021260C"/>
    <w:rsid w:val="0021331F"/>
    <w:rsid w:val="0021406F"/>
    <w:rsid w:val="002148FF"/>
    <w:rsid w:val="0021496E"/>
    <w:rsid w:val="00214F78"/>
    <w:rsid w:val="002152B9"/>
    <w:rsid w:val="00215450"/>
    <w:rsid w:val="00215C85"/>
    <w:rsid w:val="002168A8"/>
    <w:rsid w:val="00216AD1"/>
    <w:rsid w:val="00216C82"/>
    <w:rsid w:val="00217024"/>
    <w:rsid w:val="00217D72"/>
    <w:rsid w:val="00221761"/>
    <w:rsid w:val="002217A0"/>
    <w:rsid w:val="00222B33"/>
    <w:rsid w:val="00224CC0"/>
    <w:rsid w:val="00226F79"/>
    <w:rsid w:val="00230467"/>
    <w:rsid w:val="002328EF"/>
    <w:rsid w:val="00234A12"/>
    <w:rsid w:val="0023545D"/>
    <w:rsid w:val="002363FF"/>
    <w:rsid w:val="00237779"/>
    <w:rsid w:val="00240F3F"/>
    <w:rsid w:val="00244DA3"/>
    <w:rsid w:val="00246932"/>
    <w:rsid w:val="002471F6"/>
    <w:rsid w:val="002478A7"/>
    <w:rsid w:val="00247959"/>
    <w:rsid w:val="00250480"/>
    <w:rsid w:val="00250FBD"/>
    <w:rsid w:val="00252F51"/>
    <w:rsid w:val="002531F7"/>
    <w:rsid w:val="00253D6C"/>
    <w:rsid w:val="00256388"/>
    <w:rsid w:val="002573F8"/>
    <w:rsid w:val="00263272"/>
    <w:rsid w:val="002633AC"/>
    <w:rsid w:val="00263F89"/>
    <w:rsid w:val="0026450D"/>
    <w:rsid w:val="00264AF4"/>
    <w:rsid w:val="002667D7"/>
    <w:rsid w:val="002734E7"/>
    <w:rsid w:val="002767B3"/>
    <w:rsid w:val="0028183F"/>
    <w:rsid w:val="002833FD"/>
    <w:rsid w:val="002837A8"/>
    <w:rsid w:val="00283DEC"/>
    <w:rsid w:val="002846A6"/>
    <w:rsid w:val="002903C9"/>
    <w:rsid w:val="00290BFA"/>
    <w:rsid w:val="00291461"/>
    <w:rsid w:val="0029192B"/>
    <w:rsid w:val="002924C1"/>
    <w:rsid w:val="002968B9"/>
    <w:rsid w:val="00296AEB"/>
    <w:rsid w:val="00297001"/>
    <w:rsid w:val="002971EB"/>
    <w:rsid w:val="002A0090"/>
    <w:rsid w:val="002A07C7"/>
    <w:rsid w:val="002A0ED8"/>
    <w:rsid w:val="002A0FFD"/>
    <w:rsid w:val="002A184F"/>
    <w:rsid w:val="002A4548"/>
    <w:rsid w:val="002A4917"/>
    <w:rsid w:val="002A7B53"/>
    <w:rsid w:val="002B1195"/>
    <w:rsid w:val="002B1AF0"/>
    <w:rsid w:val="002B1F3C"/>
    <w:rsid w:val="002B39ED"/>
    <w:rsid w:val="002B5D2F"/>
    <w:rsid w:val="002C10DA"/>
    <w:rsid w:val="002C1457"/>
    <w:rsid w:val="002C278E"/>
    <w:rsid w:val="002C371C"/>
    <w:rsid w:val="002C4B07"/>
    <w:rsid w:val="002D0AFD"/>
    <w:rsid w:val="002D2105"/>
    <w:rsid w:val="002D3128"/>
    <w:rsid w:val="002D41EA"/>
    <w:rsid w:val="002D4F22"/>
    <w:rsid w:val="002D642B"/>
    <w:rsid w:val="002D6549"/>
    <w:rsid w:val="002D6AE0"/>
    <w:rsid w:val="002D7141"/>
    <w:rsid w:val="002E1614"/>
    <w:rsid w:val="002E2C75"/>
    <w:rsid w:val="002E2F50"/>
    <w:rsid w:val="002E357F"/>
    <w:rsid w:val="002E39CB"/>
    <w:rsid w:val="002E580A"/>
    <w:rsid w:val="002E5F3D"/>
    <w:rsid w:val="002E6590"/>
    <w:rsid w:val="002E6944"/>
    <w:rsid w:val="002E73FA"/>
    <w:rsid w:val="002E7D3E"/>
    <w:rsid w:val="002F049C"/>
    <w:rsid w:val="002F1FF1"/>
    <w:rsid w:val="002F29F8"/>
    <w:rsid w:val="002F2AA1"/>
    <w:rsid w:val="002F3336"/>
    <w:rsid w:val="002F45E9"/>
    <w:rsid w:val="002F651F"/>
    <w:rsid w:val="0030130B"/>
    <w:rsid w:val="0030461F"/>
    <w:rsid w:val="00305157"/>
    <w:rsid w:val="00307F7F"/>
    <w:rsid w:val="00311DE2"/>
    <w:rsid w:val="00311E20"/>
    <w:rsid w:val="00312E45"/>
    <w:rsid w:val="00314282"/>
    <w:rsid w:val="00314A5F"/>
    <w:rsid w:val="00323E68"/>
    <w:rsid w:val="003243FF"/>
    <w:rsid w:val="0032446A"/>
    <w:rsid w:val="00325E6A"/>
    <w:rsid w:val="00325EFD"/>
    <w:rsid w:val="003264DD"/>
    <w:rsid w:val="00326815"/>
    <w:rsid w:val="00326D6A"/>
    <w:rsid w:val="003302B3"/>
    <w:rsid w:val="00332429"/>
    <w:rsid w:val="003328FB"/>
    <w:rsid w:val="00332DE0"/>
    <w:rsid w:val="00332FCC"/>
    <w:rsid w:val="0033311C"/>
    <w:rsid w:val="00333675"/>
    <w:rsid w:val="003343FA"/>
    <w:rsid w:val="00335EB5"/>
    <w:rsid w:val="00340207"/>
    <w:rsid w:val="003417FE"/>
    <w:rsid w:val="003423E3"/>
    <w:rsid w:val="00343149"/>
    <w:rsid w:val="0034323C"/>
    <w:rsid w:val="00343469"/>
    <w:rsid w:val="00343E00"/>
    <w:rsid w:val="003454F0"/>
    <w:rsid w:val="003458A1"/>
    <w:rsid w:val="003461F4"/>
    <w:rsid w:val="003475D8"/>
    <w:rsid w:val="0035018C"/>
    <w:rsid w:val="00350718"/>
    <w:rsid w:val="0035183B"/>
    <w:rsid w:val="00351C81"/>
    <w:rsid w:val="00351FF9"/>
    <w:rsid w:val="003532B9"/>
    <w:rsid w:val="00353BD6"/>
    <w:rsid w:val="00354DCB"/>
    <w:rsid w:val="00355030"/>
    <w:rsid w:val="003552F5"/>
    <w:rsid w:val="00355C66"/>
    <w:rsid w:val="003574A0"/>
    <w:rsid w:val="00357971"/>
    <w:rsid w:val="00360411"/>
    <w:rsid w:val="00360432"/>
    <w:rsid w:val="003626EA"/>
    <w:rsid w:val="00362919"/>
    <w:rsid w:val="0036547F"/>
    <w:rsid w:val="003658B7"/>
    <w:rsid w:val="00365D12"/>
    <w:rsid w:val="0036798A"/>
    <w:rsid w:val="00370E16"/>
    <w:rsid w:val="003743B2"/>
    <w:rsid w:val="0037461F"/>
    <w:rsid w:val="0037518E"/>
    <w:rsid w:val="00380539"/>
    <w:rsid w:val="003807D9"/>
    <w:rsid w:val="00380B30"/>
    <w:rsid w:val="003825C6"/>
    <w:rsid w:val="00384549"/>
    <w:rsid w:val="00384CFB"/>
    <w:rsid w:val="003858FE"/>
    <w:rsid w:val="00386C36"/>
    <w:rsid w:val="00390974"/>
    <w:rsid w:val="00391BAB"/>
    <w:rsid w:val="00392F91"/>
    <w:rsid w:val="0039349C"/>
    <w:rsid w:val="00393F87"/>
    <w:rsid w:val="0039416F"/>
    <w:rsid w:val="00394244"/>
    <w:rsid w:val="00394C61"/>
    <w:rsid w:val="003966B7"/>
    <w:rsid w:val="0039712B"/>
    <w:rsid w:val="00397E21"/>
    <w:rsid w:val="003A156F"/>
    <w:rsid w:val="003A2373"/>
    <w:rsid w:val="003A23A3"/>
    <w:rsid w:val="003A2B50"/>
    <w:rsid w:val="003A33B3"/>
    <w:rsid w:val="003A5C0B"/>
    <w:rsid w:val="003A799C"/>
    <w:rsid w:val="003B2DF5"/>
    <w:rsid w:val="003B398D"/>
    <w:rsid w:val="003B4109"/>
    <w:rsid w:val="003B4354"/>
    <w:rsid w:val="003B5E3A"/>
    <w:rsid w:val="003B6392"/>
    <w:rsid w:val="003B7A5E"/>
    <w:rsid w:val="003C01E1"/>
    <w:rsid w:val="003C061D"/>
    <w:rsid w:val="003C1408"/>
    <w:rsid w:val="003C1E6E"/>
    <w:rsid w:val="003C2B10"/>
    <w:rsid w:val="003C7230"/>
    <w:rsid w:val="003D1C21"/>
    <w:rsid w:val="003D31D1"/>
    <w:rsid w:val="003D4E5B"/>
    <w:rsid w:val="003D5BE9"/>
    <w:rsid w:val="003D5F8B"/>
    <w:rsid w:val="003D6B8A"/>
    <w:rsid w:val="003D78D9"/>
    <w:rsid w:val="003E14C8"/>
    <w:rsid w:val="003E2226"/>
    <w:rsid w:val="003E2AAD"/>
    <w:rsid w:val="003E48B7"/>
    <w:rsid w:val="003E73FA"/>
    <w:rsid w:val="003E7CF8"/>
    <w:rsid w:val="003F00BD"/>
    <w:rsid w:val="003F0D6F"/>
    <w:rsid w:val="003F0FA0"/>
    <w:rsid w:val="003F1BA7"/>
    <w:rsid w:val="003F1F25"/>
    <w:rsid w:val="003F266E"/>
    <w:rsid w:val="003F2A6F"/>
    <w:rsid w:val="003F43B9"/>
    <w:rsid w:val="003F43CD"/>
    <w:rsid w:val="003F7956"/>
    <w:rsid w:val="004047A2"/>
    <w:rsid w:val="00405D9F"/>
    <w:rsid w:val="004078FE"/>
    <w:rsid w:val="00411564"/>
    <w:rsid w:val="004116B5"/>
    <w:rsid w:val="004122A7"/>
    <w:rsid w:val="00413719"/>
    <w:rsid w:val="004140AC"/>
    <w:rsid w:val="004144C3"/>
    <w:rsid w:val="0041507C"/>
    <w:rsid w:val="00417587"/>
    <w:rsid w:val="0042093B"/>
    <w:rsid w:val="00420E65"/>
    <w:rsid w:val="0042180A"/>
    <w:rsid w:val="004219F4"/>
    <w:rsid w:val="00422533"/>
    <w:rsid w:val="004229FA"/>
    <w:rsid w:val="0042334E"/>
    <w:rsid w:val="00426271"/>
    <w:rsid w:val="00430FC2"/>
    <w:rsid w:val="00431898"/>
    <w:rsid w:val="00432E44"/>
    <w:rsid w:val="00434436"/>
    <w:rsid w:val="00434AEA"/>
    <w:rsid w:val="00435D7B"/>
    <w:rsid w:val="004377C7"/>
    <w:rsid w:val="0044282F"/>
    <w:rsid w:val="00445A61"/>
    <w:rsid w:val="00446FD7"/>
    <w:rsid w:val="00450D66"/>
    <w:rsid w:val="004536FB"/>
    <w:rsid w:val="004548BC"/>
    <w:rsid w:val="004557B0"/>
    <w:rsid w:val="00455A68"/>
    <w:rsid w:val="00455C2C"/>
    <w:rsid w:val="00455EF5"/>
    <w:rsid w:val="004565C8"/>
    <w:rsid w:val="00457AF8"/>
    <w:rsid w:val="0046216A"/>
    <w:rsid w:val="004623CC"/>
    <w:rsid w:val="00462FD1"/>
    <w:rsid w:val="00464C49"/>
    <w:rsid w:val="004665E5"/>
    <w:rsid w:val="0046671E"/>
    <w:rsid w:val="00470C16"/>
    <w:rsid w:val="00475A4D"/>
    <w:rsid w:val="004807B3"/>
    <w:rsid w:val="00480AB4"/>
    <w:rsid w:val="00480C70"/>
    <w:rsid w:val="00482253"/>
    <w:rsid w:val="0048268A"/>
    <w:rsid w:val="0048647F"/>
    <w:rsid w:val="00490C9D"/>
    <w:rsid w:val="004927D4"/>
    <w:rsid w:val="00493413"/>
    <w:rsid w:val="004942E6"/>
    <w:rsid w:val="0049570C"/>
    <w:rsid w:val="0049574E"/>
    <w:rsid w:val="00495E0B"/>
    <w:rsid w:val="00495F24"/>
    <w:rsid w:val="0049778B"/>
    <w:rsid w:val="004A1603"/>
    <w:rsid w:val="004A1D4A"/>
    <w:rsid w:val="004A24FE"/>
    <w:rsid w:val="004A3466"/>
    <w:rsid w:val="004A3582"/>
    <w:rsid w:val="004A409E"/>
    <w:rsid w:val="004A4910"/>
    <w:rsid w:val="004A7B6C"/>
    <w:rsid w:val="004B136A"/>
    <w:rsid w:val="004B261F"/>
    <w:rsid w:val="004B3CC1"/>
    <w:rsid w:val="004B5614"/>
    <w:rsid w:val="004B7E85"/>
    <w:rsid w:val="004C00CC"/>
    <w:rsid w:val="004C022C"/>
    <w:rsid w:val="004C1B27"/>
    <w:rsid w:val="004C52B2"/>
    <w:rsid w:val="004C6F50"/>
    <w:rsid w:val="004C6F6B"/>
    <w:rsid w:val="004D0383"/>
    <w:rsid w:val="004D08B8"/>
    <w:rsid w:val="004D09DA"/>
    <w:rsid w:val="004D0B38"/>
    <w:rsid w:val="004D0B5C"/>
    <w:rsid w:val="004D2013"/>
    <w:rsid w:val="004D37CB"/>
    <w:rsid w:val="004D3E03"/>
    <w:rsid w:val="004D3F70"/>
    <w:rsid w:val="004D45C1"/>
    <w:rsid w:val="004D5DDF"/>
    <w:rsid w:val="004D7267"/>
    <w:rsid w:val="004D7451"/>
    <w:rsid w:val="004E0D2A"/>
    <w:rsid w:val="004E1DCF"/>
    <w:rsid w:val="004E28A9"/>
    <w:rsid w:val="004E34BE"/>
    <w:rsid w:val="004E4232"/>
    <w:rsid w:val="004E4B67"/>
    <w:rsid w:val="004E6861"/>
    <w:rsid w:val="004F0088"/>
    <w:rsid w:val="004F1178"/>
    <w:rsid w:val="004F17EA"/>
    <w:rsid w:val="004F3FEE"/>
    <w:rsid w:val="004F47F6"/>
    <w:rsid w:val="004F5FD7"/>
    <w:rsid w:val="004F6CC0"/>
    <w:rsid w:val="004F7B07"/>
    <w:rsid w:val="00501579"/>
    <w:rsid w:val="00502869"/>
    <w:rsid w:val="00504A37"/>
    <w:rsid w:val="00504CBB"/>
    <w:rsid w:val="00506AE5"/>
    <w:rsid w:val="0051090A"/>
    <w:rsid w:val="005111F5"/>
    <w:rsid w:val="005118A8"/>
    <w:rsid w:val="0051384F"/>
    <w:rsid w:val="005162C2"/>
    <w:rsid w:val="005162C4"/>
    <w:rsid w:val="005167A6"/>
    <w:rsid w:val="005202D5"/>
    <w:rsid w:val="005208A2"/>
    <w:rsid w:val="00521985"/>
    <w:rsid w:val="005222B9"/>
    <w:rsid w:val="00522AA6"/>
    <w:rsid w:val="00526356"/>
    <w:rsid w:val="00526ED6"/>
    <w:rsid w:val="005303F9"/>
    <w:rsid w:val="005305E2"/>
    <w:rsid w:val="005310A2"/>
    <w:rsid w:val="00531F1B"/>
    <w:rsid w:val="00532DB9"/>
    <w:rsid w:val="0053313B"/>
    <w:rsid w:val="00533508"/>
    <w:rsid w:val="005353E4"/>
    <w:rsid w:val="00540A37"/>
    <w:rsid w:val="0054205C"/>
    <w:rsid w:val="00543512"/>
    <w:rsid w:val="00543FBC"/>
    <w:rsid w:val="0054419A"/>
    <w:rsid w:val="00545825"/>
    <w:rsid w:val="00546851"/>
    <w:rsid w:val="005507A7"/>
    <w:rsid w:val="005510CC"/>
    <w:rsid w:val="00551564"/>
    <w:rsid w:val="00553981"/>
    <w:rsid w:val="00557438"/>
    <w:rsid w:val="00561DB5"/>
    <w:rsid w:val="00564045"/>
    <w:rsid w:val="00566609"/>
    <w:rsid w:val="00566DB8"/>
    <w:rsid w:val="00571A51"/>
    <w:rsid w:val="00571BA7"/>
    <w:rsid w:val="00572DB5"/>
    <w:rsid w:val="00572E49"/>
    <w:rsid w:val="00574297"/>
    <w:rsid w:val="00574359"/>
    <w:rsid w:val="00574C48"/>
    <w:rsid w:val="00575171"/>
    <w:rsid w:val="0057547D"/>
    <w:rsid w:val="00576B95"/>
    <w:rsid w:val="00580120"/>
    <w:rsid w:val="005808F4"/>
    <w:rsid w:val="00581898"/>
    <w:rsid w:val="005820C3"/>
    <w:rsid w:val="00582DB0"/>
    <w:rsid w:val="00583C9D"/>
    <w:rsid w:val="00583E1A"/>
    <w:rsid w:val="00584AD6"/>
    <w:rsid w:val="00584E8D"/>
    <w:rsid w:val="00585104"/>
    <w:rsid w:val="00587C67"/>
    <w:rsid w:val="00590F95"/>
    <w:rsid w:val="005914BF"/>
    <w:rsid w:val="00591F4F"/>
    <w:rsid w:val="005922F1"/>
    <w:rsid w:val="00592C4A"/>
    <w:rsid w:val="00593134"/>
    <w:rsid w:val="0059344C"/>
    <w:rsid w:val="00594A92"/>
    <w:rsid w:val="005A0532"/>
    <w:rsid w:val="005A0FC7"/>
    <w:rsid w:val="005A1B97"/>
    <w:rsid w:val="005A2BD5"/>
    <w:rsid w:val="005A2DC3"/>
    <w:rsid w:val="005A39B5"/>
    <w:rsid w:val="005A3F60"/>
    <w:rsid w:val="005A4D74"/>
    <w:rsid w:val="005A69A0"/>
    <w:rsid w:val="005A733B"/>
    <w:rsid w:val="005A7B86"/>
    <w:rsid w:val="005B0604"/>
    <w:rsid w:val="005B0863"/>
    <w:rsid w:val="005B1B57"/>
    <w:rsid w:val="005B1D51"/>
    <w:rsid w:val="005B3106"/>
    <w:rsid w:val="005B3D4F"/>
    <w:rsid w:val="005B3E48"/>
    <w:rsid w:val="005B4929"/>
    <w:rsid w:val="005B6DDB"/>
    <w:rsid w:val="005C0243"/>
    <w:rsid w:val="005C0751"/>
    <w:rsid w:val="005C16E5"/>
    <w:rsid w:val="005C26A7"/>
    <w:rsid w:val="005C42D7"/>
    <w:rsid w:val="005C458C"/>
    <w:rsid w:val="005C59BD"/>
    <w:rsid w:val="005C620B"/>
    <w:rsid w:val="005D2285"/>
    <w:rsid w:val="005D2602"/>
    <w:rsid w:val="005D283E"/>
    <w:rsid w:val="005D4196"/>
    <w:rsid w:val="005D446F"/>
    <w:rsid w:val="005D7B10"/>
    <w:rsid w:val="005E29F2"/>
    <w:rsid w:val="005E5149"/>
    <w:rsid w:val="005E6B9C"/>
    <w:rsid w:val="005E7A7B"/>
    <w:rsid w:val="005F0425"/>
    <w:rsid w:val="005F1B36"/>
    <w:rsid w:val="005F3E47"/>
    <w:rsid w:val="005F4BE9"/>
    <w:rsid w:val="005F5696"/>
    <w:rsid w:val="005F7393"/>
    <w:rsid w:val="00601375"/>
    <w:rsid w:val="0060357D"/>
    <w:rsid w:val="006036A7"/>
    <w:rsid w:val="00603779"/>
    <w:rsid w:val="00603CCA"/>
    <w:rsid w:val="006042CC"/>
    <w:rsid w:val="00604424"/>
    <w:rsid w:val="0060460B"/>
    <w:rsid w:val="00605422"/>
    <w:rsid w:val="0060613E"/>
    <w:rsid w:val="006072FF"/>
    <w:rsid w:val="00610A8B"/>
    <w:rsid w:val="006157AE"/>
    <w:rsid w:val="006158DA"/>
    <w:rsid w:val="00616A8F"/>
    <w:rsid w:val="0061726F"/>
    <w:rsid w:val="00621223"/>
    <w:rsid w:val="00621838"/>
    <w:rsid w:val="00622412"/>
    <w:rsid w:val="00625D1C"/>
    <w:rsid w:val="006263A4"/>
    <w:rsid w:val="00626B1A"/>
    <w:rsid w:val="006274DD"/>
    <w:rsid w:val="006303D3"/>
    <w:rsid w:val="00630DC1"/>
    <w:rsid w:val="00631B9A"/>
    <w:rsid w:val="00632886"/>
    <w:rsid w:val="00633C9B"/>
    <w:rsid w:val="006349BF"/>
    <w:rsid w:val="00634E1A"/>
    <w:rsid w:val="00635662"/>
    <w:rsid w:val="00635AF4"/>
    <w:rsid w:val="00636380"/>
    <w:rsid w:val="006369C2"/>
    <w:rsid w:val="00642862"/>
    <w:rsid w:val="00644290"/>
    <w:rsid w:val="00644648"/>
    <w:rsid w:val="00644E7D"/>
    <w:rsid w:val="00644EF5"/>
    <w:rsid w:val="006459D4"/>
    <w:rsid w:val="00645D1C"/>
    <w:rsid w:val="00645F80"/>
    <w:rsid w:val="0064688A"/>
    <w:rsid w:val="006468BF"/>
    <w:rsid w:val="00647304"/>
    <w:rsid w:val="00647739"/>
    <w:rsid w:val="0065230A"/>
    <w:rsid w:val="006528A7"/>
    <w:rsid w:val="00653C17"/>
    <w:rsid w:val="006556ED"/>
    <w:rsid w:val="00657697"/>
    <w:rsid w:val="00661570"/>
    <w:rsid w:val="006650D2"/>
    <w:rsid w:val="0066589F"/>
    <w:rsid w:val="00667F31"/>
    <w:rsid w:val="006715D3"/>
    <w:rsid w:val="0067295C"/>
    <w:rsid w:val="00675287"/>
    <w:rsid w:val="006754F0"/>
    <w:rsid w:val="006760B5"/>
    <w:rsid w:val="006767DF"/>
    <w:rsid w:val="0067684D"/>
    <w:rsid w:val="00680481"/>
    <w:rsid w:val="0068145E"/>
    <w:rsid w:val="00681534"/>
    <w:rsid w:val="00682841"/>
    <w:rsid w:val="00682F15"/>
    <w:rsid w:val="00683B5D"/>
    <w:rsid w:val="00683CDB"/>
    <w:rsid w:val="00685227"/>
    <w:rsid w:val="006853FF"/>
    <w:rsid w:val="006855B4"/>
    <w:rsid w:val="006861E6"/>
    <w:rsid w:val="0068650C"/>
    <w:rsid w:val="006921AE"/>
    <w:rsid w:val="00692741"/>
    <w:rsid w:val="006936C7"/>
    <w:rsid w:val="0069454A"/>
    <w:rsid w:val="00694B2A"/>
    <w:rsid w:val="00695161"/>
    <w:rsid w:val="006955D3"/>
    <w:rsid w:val="0069715B"/>
    <w:rsid w:val="00697DD1"/>
    <w:rsid w:val="006A02FD"/>
    <w:rsid w:val="006A05DC"/>
    <w:rsid w:val="006A16F3"/>
    <w:rsid w:val="006A17E3"/>
    <w:rsid w:val="006A2721"/>
    <w:rsid w:val="006A3078"/>
    <w:rsid w:val="006A5017"/>
    <w:rsid w:val="006A593D"/>
    <w:rsid w:val="006A6714"/>
    <w:rsid w:val="006A7360"/>
    <w:rsid w:val="006B1355"/>
    <w:rsid w:val="006B16AB"/>
    <w:rsid w:val="006B17C7"/>
    <w:rsid w:val="006B19F2"/>
    <w:rsid w:val="006B2109"/>
    <w:rsid w:val="006B26A4"/>
    <w:rsid w:val="006B4AE3"/>
    <w:rsid w:val="006B50EA"/>
    <w:rsid w:val="006B50F6"/>
    <w:rsid w:val="006B51C9"/>
    <w:rsid w:val="006B58B4"/>
    <w:rsid w:val="006B6298"/>
    <w:rsid w:val="006B6F29"/>
    <w:rsid w:val="006B7166"/>
    <w:rsid w:val="006B7E2A"/>
    <w:rsid w:val="006C01F5"/>
    <w:rsid w:val="006C0866"/>
    <w:rsid w:val="006C1B63"/>
    <w:rsid w:val="006C2A74"/>
    <w:rsid w:val="006C4357"/>
    <w:rsid w:val="006C4957"/>
    <w:rsid w:val="006C5144"/>
    <w:rsid w:val="006D3CD9"/>
    <w:rsid w:val="006D4676"/>
    <w:rsid w:val="006D5E34"/>
    <w:rsid w:val="006D6CD4"/>
    <w:rsid w:val="006D7A99"/>
    <w:rsid w:val="006E00F0"/>
    <w:rsid w:val="006E0F29"/>
    <w:rsid w:val="006E153D"/>
    <w:rsid w:val="006E291D"/>
    <w:rsid w:val="006E45CB"/>
    <w:rsid w:val="006E48BE"/>
    <w:rsid w:val="006F114B"/>
    <w:rsid w:val="006F1AB1"/>
    <w:rsid w:val="006F1C4D"/>
    <w:rsid w:val="006F25E6"/>
    <w:rsid w:val="006F2908"/>
    <w:rsid w:val="006F2CD6"/>
    <w:rsid w:val="006F3381"/>
    <w:rsid w:val="006F6EE2"/>
    <w:rsid w:val="006F7254"/>
    <w:rsid w:val="0070201D"/>
    <w:rsid w:val="00703C7D"/>
    <w:rsid w:val="00704131"/>
    <w:rsid w:val="007045FB"/>
    <w:rsid w:val="00706A84"/>
    <w:rsid w:val="0070716B"/>
    <w:rsid w:val="00707CA8"/>
    <w:rsid w:val="00710275"/>
    <w:rsid w:val="00710285"/>
    <w:rsid w:val="007106C7"/>
    <w:rsid w:val="00710BF3"/>
    <w:rsid w:val="00710D0B"/>
    <w:rsid w:val="007118B5"/>
    <w:rsid w:val="00712256"/>
    <w:rsid w:val="00713826"/>
    <w:rsid w:val="00713F0F"/>
    <w:rsid w:val="0071566A"/>
    <w:rsid w:val="00715A44"/>
    <w:rsid w:val="00715C19"/>
    <w:rsid w:val="00715F55"/>
    <w:rsid w:val="0071691E"/>
    <w:rsid w:val="00716CAA"/>
    <w:rsid w:val="00721F40"/>
    <w:rsid w:val="0072358A"/>
    <w:rsid w:val="007235F7"/>
    <w:rsid w:val="007247D3"/>
    <w:rsid w:val="00727B41"/>
    <w:rsid w:val="00730FEA"/>
    <w:rsid w:val="007312F0"/>
    <w:rsid w:val="0073199A"/>
    <w:rsid w:val="00732977"/>
    <w:rsid w:val="00732A2C"/>
    <w:rsid w:val="00734414"/>
    <w:rsid w:val="00734464"/>
    <w:rsid w:val="00734853"/>
    <w:rsid w:val="007349E3"/>
    <w:rsid w:val="007362CF"/>
    <w:rsid w:val="00736340"/>
    <w:rsid w:val="0073796B"/>
    <w:rsid w:val="00740367"/>
    <w:rsid w:val="007407D3"/>
    <w:rsid w:val="00742584"/>
    <w:rsid w:val="007426C9"/>
    <w:rsid w:val="00742945"/>
    <w:rsid w:val="00742A78"/>
    <w:rsid w:val="007431BD"/>
    <w:rsid w:val="00743FB2"/>
    <w:rsid w:val="007440C3"/>
    <w:rsid w:val="00745904"/>
    <w:rsid w:val="0074647D"/>
    <w:rsid w:val="007477A0"/>
    <w:rsid w:val="0075019A"/>
    <w:rsid w:val="00751DDC"/>
    <w:rsid w:val="00753621"/>
    <w:rsid w:val="00753D12"/>
    <w:rsid w:val="00753E74"/>
    <w:rsid w:val="007570A5"/>
    <w:rsid w:val="00757434"/>
    <w:rsid w:val="00757BB7"/>
    <w:rsid w:val="00757BFB"/>
    <w:rsid w:val="00760550"/>
    <w:rsid w:val="00762CE8"/>
    <w:rsid w:val="00763068"/>
    <w:rsid w:val="00763A40"/>
    <w:rsid w:val="0076418B"/>
    <w:rsid w:val="00765301"/>
    <w:rsid w:val="00765352"/>
    <w:rsid w:val="00766C2A"/>
    <w:rsid w:val="00770135"/>
    <w:rsid w:val="007714A2"/>
    <w:rsid w:val="00772489"/>
    <w:rsid w:val="00775124"/>
    <w:rsid w:val="00776046"/>
    <w:rsid w:val="00776087"/>
    <w:rsid w:val="00777190"/>
    <w:rsid w:val="007778FE"/>
    <w:rsid w:val="00780558"/>
    <w:rsid w:val="00780D2D"/>
    <w:rsid w:val="007827CF"/>
    <w:rsid w:val="00784776"/>
    <w:rsid w:val="00790146"/>
    <w:rsid w:val="007901E8"/>
    <w:rsid w:val="0079096D"/>
    <w:rsid w:val="00790F84"/>
    <w:rsid w:val="00791C07"/>
    <w:rsid w:val="00796495"/>
    <w:rsid w:val="0079685F"/>
    <w:rsid w:val="00796EC1"/>
    <w:rsid w:val="00797C4C"/>
    <w:rsid w:val="007A0AD0"/>
    <w:rsid w:val="007A2BCD"/>
    <w:rsid w:val="007A2CBE"/>
    <w:rsid w:val="007A3754"/>
    <w:rsid w:val="007A411F"/>
    <w:rsid w:val="007A424F"/>
    <w:rsid w:val="007A527F"/>
    <w:rsid w:val="007A5611"/>
    <w:rsid w:val="007A562B"/>
    <w:rsid w:val="007A5680"/>
    <w:rsid w:val="007A5724"/>
    <w:rsid w:val="007A5CDD"/>
    <w:rsid w:val="007A5E0B"/>
    <w:rsid w:val="007A6E97"/>
    <w:rsid w:val="007A7205"/>
    <w:rsid w:val="007A78D9"/>
    <w:rsid w:val="007A7B2E"/>
    <w:rsid w:val="007B1870"/>
    <w:rsid w:val="007B2CC0"/>
    <w:rsid w:val="007B2E89"/>
    <w:rsid w:val="007B34DA"/>
    <w:rsid w:val="007B3789"/>
    <w:rsid w:val="007B4679"/>
    <w:rsid w:val="007B468B"/>
    <w:rsid w:val="007B73FF"/>
    <w:rsid w:val="007C0A9D"/>
    <w:rsid w:val="007C0EFE"/>
    <w:rsid w:val="007C4AC8"/>
    <w:rsid w:val="007C5A99"/>
    <w:rsid w:val="007C6897"/>
    <w:rsid w:val="007C6E82"/>
    <w:rsid w:val="007C7651"/>
    <w:rsid w:val="007D3836"/>
    <w:rsid w:val="007D3A56"/>
    <w:rsid w:val="007D57F6"/>
    <w:rsid w:val="007D64F2"/>
    <w:rsid w:val="007E006F"/>
    <w:rsid w:val="007E0F56"/>
    <w:rsid w:val="007E1779"/>
    <w:rsid w:val="007E1C8D"/>
    <w:rsid w:val="007E1EF7"/>
    <w:rsid w:val="007E2924"/>
    <w:rsid w:val="007E30BF"/>
    <w:rsid w:val="007E38D7"/>
    <w:rsid w:val="007E417E"/>
    <w:rsid w:val="007E5EE3"/>
    <w:rsid w:val="007E7CC6"/>
    <w:rsid w:val="007F0404"/>
    <w:rsid w:val="007F063F"/>
    <w:rsid w:val="007F173A"/>
    <w:rsid w:val="007F2546"/>
    <w:rsid w:val="007F2C9E"/>
    <w:rsid w:val="007F32F9"/>
    <w:rsid w:val="007F5BF5"/>
    <w:rsid w:val="007F6BE1"/>
    <w:rsid w:val="007F7885"/>
    <w:rsid w:val="00800A64"/>
    <w:rsid w:val="00801714"/>
    <w:rsid w:val="00801C21"/>
    <w:rsid w:val="00802732"/>
    <w:rsid w:val="00804678"/>
    <w:rsid w:val="008050ED"/>
    <w:rsid w:val="00805F4B"/>
    <w:rsid w:val="00806440"/>
    <w:rsid w:val="00812785"/>
    <w:rsid w:val="00812B70"/>
    <w:rsid w:val="00815A35"/>
    <w:rsid w:val="00815A97"/>
    <w:rsid w:val="0081620F"/>
    <w:rsid w:val="00816687"/>
    <w:rsid w:val="00820E0F"/>
    <w:rsid w:val="008215D7"/>
    <w:rsid w:val="00821A7D"/>
    <w:rsid w:val="0082258C"/>
    <w:rsid w:val="0082491A"/>
    <w:rsid w:val="00824CCF"/>
    <w:rsid w:val="00825023"/>
    <w:rsid w:val="00825BF5"/>
    <w:rsid w:val="00825E96"/>
    <w:rsid w:val="008269A8"/>
    <w:rsid w:val="00826AB6"/>
    <w:rsid w:val="00830FBE"/>
    <w:rsid w:val="008314AD"/>
    <w:rsid w:val="00833408"/>
    <w:rsid w:val="0083373A"/>
    <w:rsid w:val="00833ABD"/>
    <w:rsid w:val="00834591"/>
    <w:rsid w:val="00836A77"/>
    <w:rsid w:val="0083739C"/>
    <w:rsid w:val="008374C6"/>
    <w:rsid w:val="0084322F"/>
    <w:rsid w:val="00846412"/>
    <w:rsid w:val="00847226"/>
    <w:rsid w:val="0085018F"/>
    <w:rsid w:val="00851F3C"/>
    <w:rsid w:val="0085246D"/>
    <w:rsid w:val="00853381"/>
    <w:rsid w:val="008536A8"/>
    <w:rsid w:val="00854158"/>
    <w:rsid w:val="00854585"/>
    <w:rsid w:val="00854DE9"/>
    <w:rsid w:val="00855402"/>
    <w:rsid w:val="008557DC"/>
    <w:rsid w:val="00857449"/>
    <w:rsid w:val="008579FD"/>
    <w:rsid w:val="00857AF5"/>
    <w:rsid w:val="00857E96"/>
    <w:rsid w:val="008602EE"/>
    <w:rsid w:val="00860721"/>
    <w:rsid w:val="008613BE"/>
    <w:rsid w:val="00862AB0"/>
    <w:rsid w:val="00862C04"/>
    <w:rsid w:val="008640CA"/>
    <w:rsid w:val="00865196"/>
    <w:rsid w:val="008661A0"/>
    <w:rsid w:val="0087067F"/>
    <w:rsid w:val="00873270"/>
    <w:rsid w:val="00874FF1"/>
    <w:rsid w:val="008776EB"/>
    <w:rsid w:val="00877F5F"/>
    <w:rsid w:val="00880E62"/>
    <w:rsid w:val="00880F72"/>
    <w:rsid w:val="00882375"/>
    <w:rsid w:val="00882793"/>
    <w:rsid w:val="00882D8E"/>
    <w:rsid w:val="00884728"/>
    <w:rsid w:val="008861E1"/>
    <w:rsid w:val="00886954"/>
    <w:rsid w:val="0088736E"/>
    <w:rsid w:val="0089017A"/>
    <w:rsid w:val="0089034D"/>
    <w:rsid w:val="008922DD"/>
    <w:rsid w:val="00892387"/>
    <w:rsid w:val="008924D3"/>
    <w:rsid w:val="00892678"/>
    <w:rsid w:val="00894507"/>
    <w:rsid w:val="008978EF"/>
    <w:rsid w:val="008A0A0D"/>
    <w:rsid w:val="008A1B52"/>
    <w:rsid w:val="008A2155"/>
    <w:rsid w:val="008A3092"/>
    <w:rsid w:val="008A3218"/>
    <w:rsid w:val="008A4C33"/>
    <w:rsid w:val="008A56B7"/>
    <w:rsid w:val="008A6C3B"/>
    <w:rsid w:val="008A720A"/>
    <w:rsid w:val="008B067F"/>
    <w:rsid w:val="008B0688"/>
    <w:rsid w:val="008B1220"/>
    <w:rsid w:val="008B2C8A"/>
    <w:rsid w:val="008B377B"/>
    <w:rsid w:val="008B4D4C"/>
    <w:rsid w:val="008B5BAF"/>
    <w:rsid w:val="008B6189"/>
    <w:rsid w:val="008C09D9"/>
    <w:rsid w:val="008C4C3C"/>
    <w:rsid w:val="008C773E"/>
    <w:rsid w:val="008D0020"/>
    <w:rsid w:val="008D0123"/>
    <w:rsid w:val="008D19C9"/>
    <w:rsid w:val="008D2333"/>
    <w:rsid w:val="008D2529"/>
    <w:rsid w:val="008D2992"/>
    <w:rsid w:val="008D2A98"/>
    <w:rsid w:val="008D4CB6"/>
    <w:rsid w:val="008D5218"/>
    <w:rsid w:val="008D5460"/>
    <w:rsid w:val="008D6A21"/>
    <w:rsid w:val="008D7089"/>
    <w:rsid w:val="008D7A48"/>
    <w:rsid w:val="008E044F"/>
    <w:rsid w:val="008E0621"/>
    <w:rsid w:val="008E14AE"/>
    <w:rsid w:val="008E16F2"/>
    <w:rsid w:val="008E183E"/>
    <w:rsid w:val="008E19EE"/>
    <w:rsid w:val="008E40E5"/>
    <w:rsid w:val="008E55E0"/>
    <w:rsid w:val="008E5C27"/>
    <w:rsid w:val="008F0626"/>
    <w:rsid w:val="008F170A"/>
    <w:rsid w:val="008F1BBA"/>
    <w:rsid w:val="008F2FB7"/>
    <w:rsid w:val="008F2FCD"/>
    <w:rsid w:val="008F2FDC"/>
    <w:rsid w:val="008F36AA"/>
    <w:rsid w:val="008F4BF1"/>
    <w:rsid w:val="008F726F"/>
    <w:rsid w:val="00900532"/>
    <w:rsid w:val="009023A4"/>
    <w:rsid w:val="00902C62"/>
    <w:rsid w:val="00903A43"/>
    <w:rsid w:val="00904D34"/>
    <w:rsid w:val="00905C16"/>
    <w:rsid w:val="009103FE"/>
    <w:rsid w:val="0091052A"/>
    <w:rsid w:val="00910536"/>
    <w:rsid w:val="00911430"/>
    <w:rsid w:val="0091152E"/>
    <w:rsid w:val="009125CC"/>
    <w:rsid w:val="0091360A"/>
    <w:rsid w:val="00913E0B"/>
    <w:rsid w:val="00914363"/>
    <w:rsid w:val="009174EF"/>
    <w:rsid w:val="00920226"/>
    <w:rsid w:val="00921762"/>
    <w:rsid w:val="00923F2E"/>
    <w:rsid w:val="00924442"/>
    <w:rsid w:val="009255DF"/>
    <w:rsid w:val="009263A4"/>
    <w:rsid w:val="00930BD1"/>
    <w:rsid w:val="00931841"/>
    <w:rsid w:val="00931B92"/>
    <w:rsid w:val="00936C18"/>
    <w:rsid w:val="0093797D"/>
    <w:rsid w:val="009413D8"/>
    <w:rsid w:val="009425E7"/>
    <w:rsid w:val="00942A1F"/>
    <w:rsid w:val="00944F7D"/>
    <w:rsid w:val="00946E84"/>
    <w:rsid w:val="00950380"/>
    <w:rsid w:val="00951CDC"/>
    <w:rsid w:val="00952A90"/>
    <w:rsid w:val="00952DA6"/>
    <w:rsid w:val="00953F06"/>
    <w:rsid w:val="00955F69"/>
    <w:rsid w:val="00956550"/>
    <w:rsid w:val="00957ACA"/>
    <w:rsid w:val="009609D4"/>
    <w:rsid w:val="0096205F"/>
    <w:rsid w:val="00963221"/>
    <w:rsid w:val="009632B2"/>
    <w:rsid w:val="00963CBF"/>
    <w:rsid w:val="00964622"/>
    <w:rsid w:val="009658CF"/>
    <w:rsid w:val="00965AFB"/>
    <w:rsid w:val="00966A9A"/>
    <w:rsid w:val="00966DDE"/>
    <w:rsid w:val="00967117"/>
    <w:rsid w:val="0096725B"/>
    <w:rsid w:val="009676A5"/>
    <w:rsid w:val="00967A19"/>
    <w:rsid w:val="009700CE"/>
    <w:rsid w:val="009703E3"/>
    <w:rsid w:val="00970ACF"/>
    <w:rsid w:val="00970E4F"/>
    <w:rsid w:val="0097218B"/>
    <w:rsid w:val="00973420"/>
    <w:rsid w:val="009735BD"/>
    <w:rsid w:val="00973F41"/>
    <w:rsid w:val="009759B6"/>
    <w:rsid w:val="00975AE1"/>
    <w:rsid w:val="009764AD"/>
    <w:rsid w:val="0097674C"/>
    <w:rsid w:val="009776AB"/>
    <w:rsid w:val="0098030B"/>
    <w:rsid w:val="009805D4"/>
    <w:rsid w:val="0098196E"/>
    <w:rsid w:val="0098218F"/>
    <w:rsid w:val="00984182"/>
    <w:rsid w:val="00985467"/>
    <w:rsid w:val="00991270"/>
    <w:rsid w:val="00991435"/>
    <w:rsid w:val="00991E9F"/>
    <w:rsid w:val="00992205"/>
    <w:rsid w:val="00992361"/>
    <w:rsid w:val="0099313B"/>
    <w:rsid w:val="009933D2"/>
    <w:rsid w:val="009959EB"/>
    <w:rsid w:val="00995C33"/>
    <w:rsid w:val="00995D58"/>
    <w:rsid w:val="009A0B9A"/>
    <w:rsid w:val="009A11C9"/>
    <w:rsid w:val="009A1A66"/>
    <w:rsid w:val="009A1F06"/>
    <w:rsid w:val="009A2AC6"/>
    <w:rsid w:val="009A4D9A"/>
    <w:rsid w:val="009A527E"/>
    <w:rsid w:val="009A66D0"/>
    <w:rsid w:val="009A7311"/>
    <w:rsid w:val="009A7A0A"/>
    <w:rsid w:val="009B1203"/>
    <w:rsid w:val="009B367E"/>
    <w:rsid w:val="009B3BE7"/>
    <w:rsid w:val="009B40A7"/>
    <w:rsid w:val="009B4DD6"/>
    <w:rsid w:val="009B51DB"/>
    <w:rsid w:val="009B554A"/>
    <w:rsid w:val="009B5B6B"/>
    <w:rsid w:val="009B5BB5"/>
    <w:rsid w:val="009B61DF"/>
    <w:rsid w:val="009B746C"/>
    <w:rsid w:val="009C078F"/>
    <w:rsid w:val="009C0E68"/>
    <w:rsid w:val="009C1E3E"/>
    <w:rsid w:val="009C2018"/>
    <w:rsid w:val="009C25D7"/>
    <w:rsid w:val="009C30BF"/>
    <w:rsid w:val="009C317B"/>
    <w:rsid w:val="009C3B2B"/>
    <w:rsid w:val="009D0877"/>
    <w:rsid w:val="009D12F3"/>
    <w:rsid w:val="009D2AEC"/>
    <w:rsid w:val="009D2C19"/>
    <w:rsid w:val="009D3055"/>
    <w:rsid w:val="009D41CF"/>
    <w:rsid w:val="009D50AF"/>
    <w:rsid w:val="009D5A80"/>
    <w:rsid w:val="009D734C"/>
    <w:rsid w:val="009D78E6"/>
    <w:rsid w:val="009D7B30"/>
    <w:rsid w:val="009E30A8"/>
    <w:rsid w:val="009E544D"/>
    <w:rsid w:val="009E5EC1"/>
    <w:rsid w:val="009E6432"/>
    <w:rsid w:val="009E6933"/>
    <w:rsid w:val="009E6A5A"/>
    <w:rsid w:val="009E7D2A"/>
    <w:rsid w:val="009F15E5"/>
    <w:rsid w:val="009F6D29"/>
    <w:rsid w:val="009F6D7A"/>
    <w:rsid w:val="009F79CC"/>
    <w:rsid w:val="009F7A02"/>
    <w:rsid w:val="00A02525"/>
    <w:rsid w:val="00A02947"/>
    <w:rsid w:val="00A02A75"/>
    <w:rsid w:val="00A041BE"/>
    <w:rsid w:val="00A04570"/>
    <w:rsid w:val="00A0563F"/>
    <w:rsid w:val="00A05B24"/>
    <w:rsid w:val="00A07855"/>
    <w:rsid w:val="00A1025B"/>
    <w:rsid w:val="00A104FB"/>
    <w:rsid w:val="00A124AB"/>
    <w:rsid w:val="00A154F1"/>
    <w:rsid w:val="00A162A7"/>
    <w:rsid w:val="00A16DA2"/>
    <w:rsid w:val="00A203F3"/>
    <w:rsid w:val="00A21D14"/>
    <w:rsid w:val="00A229F6"/>
    <w:rsid w:val="00A24545"/>
    <w:rsid w:val="00A2501E"/>
    <w:rsid w:val="00A25BC9"/>
    <w:rsid w:val="00A27244"/>
    <w:rsid w:val="00A2738E"/>
    <w:rsid w:val="00A319D9"/>
    <w:rsid w:val="00A3286D"/>
    <w:rsid w:val="00A3310E"/>
    <w:rsid w:val="00A33D3A"/>
    <w:rsid w:val="00A368D9"/>
    <w:rsid w:val="00A369D8"/>
    <w:rsid w:val="00A36AE4"/>
    <w:rsid w:val="00A37DF4"/>
    <w:rsid w:val="00A41DFA"/>
    <w:rsid w:val="00A446A2"/>
    <w:rsid w:val="00A44B2E"/>
    <w:rsid w:val="00A4689B"/>
    <w:rsid w:val="00A50EFB"/>
    <w:rsid w:val="00A514C2"/>
    <w:rsid w:val="00A51FDD"/>
    <w:rsid w:val="00A526DA"/>
    <w:rsid w:val="00A54D5A"/>
    <w:rsid w:val="00A5544E"/>
    <w:rsid w:val="00A56DBC"/>
    <w:rsid w:val="00A57DD7"/>
    <w:rsid w:val="00A61BF5"/>
    <w:rsid w:val="00A626F3"/>
    <w:rsid w:val="00A62A8A"/>
    <w:rsid w:val="00A62E6C"/>
    <w:rsid w:val="00A64083"/>
    <w:rsid w:val="00A6799B"/>
    <w:rsid w:val="00A705BE"/>
    <w:rsid w:val="00A718E3"/>
    <w:rsid w:val="00A7261B"/>
    <w:rsid w:val="00A7264C"/>
    <w:rsid w:val="00A72C5C"/>
    <w:rsid w:val="00A73C55"/>
    <w:rsid w:val="00A73D00"/>
    <w:rsid w:val="00A74818"/>
    <w:rsid w:val="00A766CE"/>
    <w:rsid w:val="00A76F7B"/>
    <w:rsid w:val="00A7718A"/>
    <w:rsid w:val="00A77EAE"/>
    <w:rsid w:val="00A77F13"/>
    <w:rsid w:val="00A8056B"/>
    <w:rsid w:val="00A80E73"/>
    <w:rsid w:val="00A8147D"/>
    <w:rsid w:val="00A8149E"/>
    <w:rsid w:val="00A82A50"/>
    <w:rsid w:val="00A82BF6"/>
    <w:rsid w:val="00A83687"/>
    <w:rsid w:val="00A8461B"/>
    <w:rsid w:val="00A84F27"/>
    <w:rsid w:val="00A861EB"/>
    <w:rsid w:val="00A86727"/>
    <w:rsid w:val="00A8707A"/>
    <w:rsid w:val="00A87B32"/>
    <w:rsid w:val="00A91536"/>
    <w:rsid w:val="00A9375B"/>
    <w:rsid w:val="00A93C2B"/>
    <w:rsid w:val="00A93DB7"/>
    <w:rsid w:val="00A955CB"/>
    <w:rsid w:val="00A962FE"/>
    <w:rsid w:val="00AA26FC"/>
    <w:rsid w:val="00AA4F6E"/>
    <w:rsid w:val="00AA5CC7"/>
    <w:rsid w:val="00AA7AE6"/>
    <w:rsid w:val="00AB1A3A"/>
    <w:rsid w:val="00AB3832"/>
    <w:rsid w:val="00AB58A1"/>
    <w:rsid w:val="00AB6E29"/>
    <w:rsid w:val="00AB77E2"/>
    <w:rsid w:val="00AB7CE3"/>
    <w:rsid w:val="00AC0559"/>
    <w:rsid w:val="00AC1883"/>
    <w:rsid w:val="00AC5FBA"/>
    <w:rsid w:val="00AD0DF7"/>
    <w:rsid w:val="00AD2421"/>
    <w:rsid w:val="00AD28AC"/>
    <w:rsid w:val="00AD3A25"/>
    <w:rsid w:val="00AD3DDB"/>
    <w:rsid w:val="00AD47F4"/>
    <w:rsid w:val="00AD489E"/>
    <w:rsid w:val="00AD4CDB"/>
    <w:rsid w:val="00AD5A18"/>
    <w:rsid w:val="00AD673B"/>
    <w:rsid w:val="00AD78FD"/>
    <w:rsid w:val="00AE0313"/>
    <w:rsid w:val="00AE09EF"/>
    <w:rsid w:val="00AE1073"/>
    <w:rsid w:val="00AE11D2"/>
    <w:rsid w:val="00AE1B4D"/>
    <w:rsid w:val="00AE2D27"/>
    <w:rsid w:val="00AE358A"/>
    <w:rsid w:val="00AE4787"/>
    <w:rsid w:val="00AE4854"/>
    <w:rsid w:val="00AE506D"/>
    <w:rsid w:val="00AE5F4E"/>
    <w:rsid w:val="00AE6F3F"/>
    <w:rsid w:val="00AF0745"/>
    <w:rsid w:val="00AF32A8"/>
    <w:rsid w:val="00AF3A03"/>
    <w:rsid w:val="00AF417D"/>
    <w:rsid w:val="00AF44BB"/>
    <w:rsid w:val="00AF515C"/>
    <w:rsid w:val="00B00453"/>
    <w:rsid w:val="00B0158F"/>
    <w:rsid w:val="00B0194C"/>
    <w:rsid w:val="00B034DC"/>
    <w:rsid w:val="00B047C0"/>
    <w:rsid w:val="00B04897"/>
    <w:rsid w:val="00B06ED6"/>
    <w:rsid w:val="00B070AA"/>
    <w:rsid w:val="00B07854"/>
    <w:rsid w:val="00B078A5"/>
    <w:rsid w:val="00B1065B"/>
    <w:rsid w:val="00B10891"/>
    <w:rsid w:val="00B126B0"/>
    <w:rsid w:val="00B128C5"/>
    <w:rsid w:val="00B12B7F"/>
    <w:rsid w:val="00B13AAF"/>
    <w:rsid w:val="00B14846"/>
    <w:rsid w:val="00B14D50"/>
    <w:rsid w:val="00B16052"/>
    <w:rsid w:val="00B1669F"/>
    <w:rsid w:val="00B171D0"/>
    <w:rsid w:val="00B17B5D"/>
    <w:rsid w:val="00B21065"/>
    <w:rsid w:val="00B21D12"/>
    <w:rsid w:val="00B21FEB"/>
    <w:rsid w:val="00B22C06"/>
    <w:rsid w:val="00B22DC8"/>
    <w:rsid w:val="00B24C2F"/>
    <w:rsid w:val="00B254E2"/>
    <w:rsid w:val="00B26999"/>
    <w:rsid w:val="00B309FD"/>
    <w:rsid w:val="00B30D08"/>
    <w:rsid w:val="00B31BE9"/>
    <w:rsid w:val="00B320C8"/>
    <w:rsid w:val="00B32D3B"/>
    <w:rsid w:val="00B331A1"/>
    <w:rsid w:val="00B35B67"/>
    <w:rsid w:val="00B36E8D"/>
    <w:rsid w:val="00B37BD1"/>
    <w:rsid w:val="00B40056"/>
    <w:rsid w:val="00B403DD"/>
    <w:rsid w:val="00B40628"/>
    <w:rsid w:val="00B4165C"/>
    <w:rsid w:val="00B42A8B"/>
    <w:rsid w:val="00B42C18"/>
    <w:rsid w:val="00B42C9D"/>
    <w:rsid w:val="00B432D4"/>
    <w:rsid w:val="00B43CE3"/>
    <w:rsid w:val="00B45683"/>
    <w:rsid w:val="00B460F2"/>
    <w:rsid w:val="00B46988"/>
    <w:rsid w:val="00B47F93"/>
    <w:rsid w:val="00B51DF2"/>
    <w:rsid w:val="00B539E4"/>
    <w:rsid w:val="00B53C4B"/>
    <w:rsid w:val="00B53D2F"/>
    <w:rsid w:val="00B55E21"/>
    <w:rsid w:val="00B56C10"/>
    <w:rsid w:val="00B601BE"/>
    <w:rsid w:val="00B60435"/>
    <w:rsid w:val="00B60915"/>
    <w:rsid w:val="00B609F1"/>
    <w:rsid w:val="00B60C9E"/>
    <w:rsid w:val="00B633CC"/>
    <w:rsid w:val="00B635F7"/>
    <w:rsid w:val="00B6445A"/>
    <w:rsid w:val="00B66062"/>
    <w:rsid w:val="00B676BB"/>
    <w:rsid w:val="00B67C32"/>
    <w:rsid w:val="00B70C76"/>
    <w:rsid w:val="00B72A99"/>
    <w:rsid w:val="00B74FFD"/>
    <w:rsid w:val="00B75697"/>
    <w:rsid w:val="00B760C6"/>
    <w:rsid w:val="00B76846"/>
    <w:rsid w:val="00B76881"/>
    <w:rsid w:val="00B76904"/>
    <w:rsid w:val="00B80845"/>
    <w:rsid w:val="00B823BB"/>
    <w:rsid w:val="00B843F8"/>
    <w:rsid w:val="00B8459A"/>
    <w:rsid w:val="00B84979"/>
    <w:rsid w:val="00B86737"/>
    <w:rsid w:val="00B9007A"/>
    <w:rsid w:val="00B91235"/>
    <w:rsid w:val="00B923AD"/>
    <w:rsid w:val="00B929CB"/>
    <w:rsid w:val="00B93086"/>
    <w:rsid w:val="00B93F75"/>
    <w:rsid w:val="00B9436A"/>
    <w:rsid w:val="00B94956"/>
    <w:rsid w:val="00BA031A"/>
    <w:rsid w:val="00BA0816"/>
    <w:rsid w:val="00BA35B8"/>
    <w:rsid w:val="00BA40EB"/>
    <w:rsid w:val="00BA5503"/>
    <w:rsid w:val="00BA55E2"/>
    <w:rsid w:val="00BA5921"/>
    <w:rsid w:val="00BA6CF3"/>
    <w:rsid w:val="00BA6D79"/>
    <w:rsid w:val="00BB03E6"/>
    <w:rsid w:val="00BB0471"/>
    <w:rsid w:val="00BB1123"/>
    <w:rsid w:val="00BB1B3F"/>
    <w:rsid w:val="00BB1BF0"/>
    <w:rsid w:val="00BB279B"/>
    <w:rsid w:val="00BB40DE"/>
    <w:rsid w:val="00BB6A78"/>
    <w:rsid w:val="00BB6D5B"/>
    <w:rsid w:val="00BB7C8F"/>
    <w:rsid w:val="00BC0E7B"/>
    <w:rsid w:val="00BC188F"/>
    <w:rsid w:val="00BC1CE6"/>
    <w:rsid w:val="00BC27A4"/>
    <w:rsid w:val="00BC3167"/>
    <w:rsid w:val="00BC4646"/>
    <w:rsid w:val="00BC47BC"/>
    <w:rsid w:val="00BC5CF3"/>
    <w:rsid w:val="00BC7C6C"/>
    <w:rsid w:val="00BD0822"/>
    <w:rsid w:val="00BD113B"/>
    <w:rsid w:val="00BD12C4"/>
    <w:rsid w:val="00BD1F78"/>
    <w:rsid w:val="00BD3350"/>
    <w:rsid w:val="00BD404A"/>
    <w:rsid w:val="00BD52E2"/>
    <w:rsid w:val="00BD535D"/>
    <w:rsid w:val="00BD6AB1"/>
    <w:rsid w:val="00BD7395"/>
    <w:rsid w:val="00BE178C"/>
    <w:rsid w:val="00BE22D8"/>
    <w:rsid w:val="00BE2B4A"/>
    <w:rsid w:val="00BE3B08"/>
    <w:rsid w:val="00BE41EE"/>
    <w:rsid w:val="00BE56FD"/>
    <w:rsid w:val="00BE5DF7"/>
    <w:rsid w:val="00BE7C27"/>
    <w:rsid w:val="00BF0953"/>
    <w:rsid w:val="00BF2628"/>
    <w:rsid w:val="00BF2774"/>
    <w:rsid w:val="00BF6A7A"/>
    <w:rsid w:val="00C005AE"/>
    <w:rsid w:val="00C005B0"/>
    <w:rsid w:val="00C012E8"/>
    <w:rsid w:val="00C0164E"/>
    <w:rsid w:val="00C02A1E"/>
    <w:rsid w:val="00C02E57"/>
    <w:rsid w:val="00C04AA4"/>
    <w:rsid w:val="00C0521D"/>
    <w:rsid w:val="00C052D1"/>
    <w:rsid w:val="00C05C0D"/>
    <w:rsid w:val="00C06437"/>
    <w:rsid w:val="00C0692E"/>
    <w:rsid w:val="00C075B3"/>
    <w:rsid w:val="00C113F8"/>
    <w:rsid w:val="00C116EA"/>
    <w:rsid w:val="00C12230"/>
    <w:rsid w:val="00C1330C"/>
    <w:rsid w:val="00C13FD2"/>
    <w:rsid w:val="00C14333"/>
    <w:rsid w:val="00C14F71"/>
    <w:rsid w:val="00C171AA"/>
    <w:rsid w:val="00C17B86"/>
    <w:rsid w:val="00C17E12"/>
    <w:rsid w:val="00C20CBA"/>
    <w:rsid w:val="00C22CA9"/>
    <w:rsid w:val="00C22FC6"/>
    <w:rsid w:val="00C322F9"/>
    <w:rsid w:val="00C326C7"/>
    <w:rsid w:val="00C34CE5"/>
    <w:rsid w:val="00C358BE"/>
    <w:rsid w:val="00C36233"/>
    <w:rsid w:val="00C3687C"/>
    <w:rsid w:val="00C4037E"/>
    <w:rsid w:val="00C4199F"/>
    <w:rsid w:val="00C4206B"/>
    <w:rsid w:val="00C42BDE"/>
    <w:rsid w:val="00C43546"/>
    <w:rsid w:val="00C43861"/>
    <w:rsid w:val="00C44B62"/>
    <w:rsid w:val="00C453EB"/>
    <w:rsid w:val="00C46473"/>
    <w:rsid w:val="00C46D4D"/>
    <w:rsid w:val="00C505E1"/>
    <w:rsid w:val="00C535A0"/>
    <w:rsid w:val="00C54D3D"/>
    <w:rsid w:val="00C55B7D"/>
    <w:rsid w:val="00C56BDF"/>
    <w:rsid w:val="00C57145"/>
    <w:rsid w:val="00C609E2"/>
    <w:rsid w:val="00C618F2"/>
    <w:rsid w:val="00C6334D"/>
    <w:rsid w:val="00C63D27"/>
    <w:rsid w:val="00C63F9E"/>
    <w:rsid w:val="00C644B1"/>
    <w:rsid w:val="00C64A52"/>
    <w:rsid w:val="00C65327"/>
    <w:rsid w:val="00C6575E"/>
    <w:rsid w:val="00C705E1"/>
    <w:rsid w:val="00C71171"/>
    <w:rsid w:val="00C71BCF"/>
    <w:rsid w:val="00C72D90"/>
    <w:rsid w:val="00C732EB"/>
    <w:rsid w:val="00C7445F"/>
    <w:rsid w:val="00C763AE"/>
    <w:rsid w:val="00C76F75"/>
    <w:rsid w:val="00C825D9"/>
    <w:rsid w:val="00C828AC"/>
    <w:rsid w:val="00C82C6B"/>
    <w:rsid w:val="00C842D5"/>
    <w:rsid w:val="00C845F0"/>
    <w:rsid w:val="00C851EB"/>
    <w:rsid w:val="00C852DB"/>
    <w:rsid w:val="00C85BAD"/>
    <w:rsid w:val="00C8754F"/>
    <w:rsid w:val="00C909DA"/>
    <w:rsid w:val="00C91087"/>
    <w:rsid w:val="00C91568"/>
    <w:rsid w:val="00C91D5C"/>
    <w:rsid w:val="00C91DB0"/>
    <w:rsid w:val="00C966BF"/>
    <w:rsid w:val="00C96CE6"/>
    <w:rsid w:val="00CA0BE4"/>
    <w:rsid w:val="00CA28A9"/>
    <w:rsid w:val="00CA2C0E"/>
    <w:rsid w:val="00CA2E89"/>
    <w:rsid w:val="00CA5671"/>
    <w:rsid w:val="00CA66AC"/>
    <w:rsid w:val="00CA7623"/>
    <w:rsid w:val="00CA77ED"/>
    <w:rsid w:val="00CA7B73"/>
    <w:rsid w:val="00CB395E"/>
    <w:rsid w:val="00CB5895"/>
    <w:rsid w:val="00CB62EC"/>
    <w:rsid w:val="00CB6C12"/>
    <w:rsid w:val="00CB7814"/>
    <w:rsid w:val="00CC245F"/>
    <w:rsid w:val="00CC73A1"/>
    <w:rsid w:val="00CD0109"/>
    <w:rsid w:val="00CD1BCB"/>
    <w:rsid w:val="00CD399F"/>
    <w:rsid w:val="00CD6D70"/>
    <w:rsid w:val="00CD771E"/>
    <w:rsid w:val="00CE046D"/>
    <w:rsid w:val="00CE0E81"/>
    <w:rsid w:val="00CE2DFD"/>
    <w:rsid w:val="00CE31F9"/>
    <w:rsid w:val="00CE34B0"/>
    <w:rsid w:val="00CE4F7F"/>
    <w:rsid w:val="00CE56E1"/>
    <w:rsid w:val="00CE715F"/>
    <w:rsid w:val="00CF024A"/>
    <w:rsid w:val="00CF17E3"/>
    <w:rsid w:val="00CF1A29"/>
    <w:rsid w:val="00CF3B19"/>
    <w:rsid w:val="00CF48BC"/>
    <w:rsid w:val="00D007F3"/>
    <w:rsid w:val="00D02988"/>
    <w:rsid w:val="00D03C67"/>
    <w:rsid w:val="00D04C80"/>
    <w:rsid w:val="00D0698F"/>
    <w:rsid w:val="00D076BD"/>
    <w:rsid w:val="00D07D66"/>
    <w:rsid w:val="00D11775"/>
    <w:rsid w:val="00D121D1"/>
    <w:rsid w:val="00D12678"/>
    <w:rsid w:val="00D1289B"/>
    <w:rsid w:val="00D132FC"/>
    <w:rsid w:val="00D134E7"/>
    <w:rsid w:val="00D1497C"/>
    <w:rsid w:val="00D14DB5"/>
    <w:rsid w:val="00D15CAE"/>
    <w:rsid w:val="00D15DF9"/>
    <w:rsid w:val="00D160B8"/>
    <w:rsid w:val="00D20425"/>
    <w:rsid w:val="00D20CAF"/>
    <w:rsid w:val="00D210BD"/>
    <w:rsid w:val="00D23101"/>
    <w:rsid w:val="00D25444"/>
    <w:rsid w:val="00D25D0D"/>
    <w:rsid w:val="00D27F03"/>
    <w:rsid w:val="00D30D6F"/>
    <w:rsid w:val="00D31908"/>
    <w:rsid w:val="00D31A46"/>
    <w:rsid w:val="00D31C3B"/>
    <w:rsid w:val="00D32389"/>
    <w:rsid w:val="00D33303"/>
    <w:rsid w:val="00D333C2"/>
    <w:rsid w:val="00D33F4F"/>
    <w:rsid w:val="00D35B9F"/>
    <w:rsid w:val="00D36461"/>
    <w:rsid w:val="00D36620"/>
    <w:rsid w:val="00D36A9F"/>
    <w:rsid w:val="00D36D89"/>
    <w:rsid w:val="00D420BB"/>
    <w:rsid w:val="00D423D1"/>
    <w:rsid w:val="00D45009"/>
    <w:rsid w:val="00D457CB"/>
    <w:rsid w:val="00D47392"/>
    <w:rsid w:val="00D47718"/>
    <w:rsid w:val="00D47D1F"/>
    <w:rsid w:val="00D47EA2"/>
    <w:rsid w:val="00D50818"/>
    <w:rsid w:val="00D53384"/>
    <w:rsid w:val="00D53D6C"/>
    <w:rsid w:val="00D5410B"/>
    <w:rsid w:val="00D5469B"/>
    <w:rsid w:val="00D54AE3"/>
    <w:rsid w:val="00D54B69"/>
    <w:rsid w:val="00D55699"/>
    <w:rsid w:val="00D56400"/>
    <w:rsid w:val="00D56612"/>
    <w:rsid w:val="00D57556"/>
    <w:rsid w:val="00D57759"/>
    <w:rsid w:val="00D57BCB"/>
    <w:rsid w:val="00D62E4D"/>
    <w:rsid w:val="00D6303B"/>
    <w:rsid w:val="00D63462"/>
    <w:rsid w:val="00D63D42"/>
    <w:rsid w:val="00D647F0"/>
    <w:rsid w:val="00D648BD"/>
    <w:rsid w:val="00D653D6"/>
    <w:rsid w:val="00D655ED"/>
    <w:rsid w:val="00D65B57"/>
    <w:rsid w:val="00D65DE2"/>
    <w:rsid w:val="00D66A6E"/>
    <w:rsid w:val="00D66DE6"/>
    <w:rsid w:val="00D671E7"/>
    <w:rsid w:val="00D6798C"/>
    <w:rsid w:val="00D727A4"/>
    <w:rsid w:val="00D744F1"/>
    <w:rsid w:val="00D7498E"/>
    <w:rsid w:val="00D74CA6"/>
    <w:rsid w:val="00D76599"/>
    <w:rsid w:val="00D77FB3"/>
    <w:rsid w:val="00D818F7"/>
    <w:rsid w:val="00D869AF"/>
    <w:rsid w:val="00D87598"/>
    <w:rsid w:val="00D92362"/>
    <w:rsid w:val="00D942AD"/>
    <w:rsid w:val="00D944F8"/>
    <w:rsid w:val="00D94B1D"/>
    <w:rsid w:val="00D9527D"/>
    <w:rsid w:val="00D96958"/>
    <w:rsid w:val="00D97525"/>
    <w:rsid w:val="00D97B07"/>
    <w:rsid w:val="00DA0BEC"/>
    <w:rsid w:val="00DA130D"/>
    <w:rsid w:val="00DA198D"/>
    <w:rsid w:val="00DA1E09"/>
    <w:rsid w:val="00DA2E4D"/>
    <w:rsid w:val="00DA5D5C"/>
    <w:rsid w:val="00DB0F45"/>
    <w:rsid w:val="00DB2034"/>
    <w:rsid w:val="00DB234A"/>
    <w:rsid w:val="00DB37E9"/>
    <w:rsid w:val="00DB434C"/>
    <w:rsid w:val="00DB5953"/>
    <w:rsid w:val="00DB59EC"/>
    <w:rsid w:val="00DB6224"/>
    <w:rsid w:val="00DB680F"/>
    <w:rsid w:val="00DB6EB9"/>
    <w:rsid w:val="00DB7AFF"/>
    <w:rsid w:val="00DB7E33"/>
    <w:rsid w:val="00DB7EEF"/>
    <w:rsid w:val="00DC3F2A"/>
    <w:rsid w:val="00DC51BA"/>
    <w:rsid w:val="00DC5610"/>
    <w:rsid w:val="00DC5CA1"/>
    <w:rsid w:val="00DC6BF4"/>
    <w:rsid w:val="00DD23BB"/>
    <w:rsid w:val="00DD41B4"/>
    <w:rsid w:val="00DD55D6"/>
    <w:rsid w:val="00DD58C6"/>
    <w:rsid w:val="00DD76A6"/>
    <w:rsid w:val="00DE07DB"/>
    <w:rsid w:val="00DE0882"/>
    <w:rsid w:val="00DE174F"/>
    <w:rsid w:val="00DE3894"/>
    <w:rsid w:val="00DE459A"/>
    <w:rsid w:val="00DE5C1D"/>
    <w:rsid w:val="00DE5EA6"/>
    <w:rsid w:val="00DE70B8"/>
    <w:rsid w:val="00DF0403"/>
    <w:rsid w:val="00DF08F6"/>
    <w:rsid w:val="00DF0A84"/>
    <w:rsid w:val="00DF0B4B"/>
    <w:rsid w:val="00DF7505"/>
    <w:rsid w:val="00E00215"/>
    <w:rsid w:val="00E01353"/>
    <w:rsid w:val="00E02F2A"/>
    <w:rsid w:val="00E032A7"/>
    <w:rsid w:val="00E03948"/>
    <w:rsid w:val="00E03D47"/>
    <w:rsid w:val="00E04243"/>
    <w:rsid w:val="00E04412"/>
    <w:rsid w:val="00E049DE"/>
    <w:rsid w:val="00E051B0"/>
    <w:rsid w:val="00E05237"/>
    <w:rsid w:val="00E05AB1"/>
    <w:rsid w:val="00E068ED"/>
    <w:rsid w:val="00E07557"/>
    <w:rsid w:val="00E07A39"/>
    <w:rsid w:val="00E12C23"/>
    <w:rsid w:val="00E12DB3"/>
    <w:rsid w:val="00E1383F"/>
    <w:rsid w:val="00E14B5A"/>
    <w:rsid w:val="00E153BE"/>
    <w:rsid w:val="00E157DA"/>
    <w:rsid w:val="00E15E43"/>
    <w:rsid w:val="00E17D3A"/>
    <w:rsid w:val="00E2008E"/>
    <w:rsid w:val="00E22AD6"/>
    <w:rsid w:val="00E243A6"/>
    <w:rsid w:val="00E25BEF"/>
    <w:rsid w:val="00E25DFA"/>
    <w:rsid w:val="00E265A6"/>
    <w:rsid w:val="00E27CF3"/>
    <w:rsid w:val="00E27FD9"/>
    <w:rsid w:val="00E316DC"/>
    <w:rsid w:val="00E3369E"/>
    <w:rsid w:val="00E33CA3"/>
    <w:rsid w:val="00E33F8F"/>
    <w:rsid w:val="00E35968"/>
    <w:rsid w:val="00E36AD0"/>
    <w:rsid w:val="00E37588"/>
    <w:rsid w:val="00E4042F"/>
    <w:rsid w:val="00E413DF"/>
    <w:rsid w:val="00E4166A"/>
    <w:rsid w:val="00E41D63"/>
    <w:rsid w:val="00E43024"/>
    <w:rsid w:val="00E4371B"/>
    <w:rsid w:val="00E43EB1"/>
    <w:rsid w:val="00E441CA"/>
    <w:rsid w:val="00E44BC9"/>
    <w:rsid w:val="00E47F3F"/>
    <w:rsid w:val="00E50C71"/>
    <w:rsid w:val="00E517D2"/>
    <w:rsid w:val="00E51BD2"/>
    <w:rsid w:val="00E55DBD"/>
    <w:rsid w:val="00E56235"/>
    <w:rsid w:val="00E567E2"/>
    <w:rsid w:val="00E5753A"/>
    <w:rsid w:val="00E608CF"/>
    <w:rsid w:val="00E60A51"/>
    <w:rsid w:val="00E61136"/>
    <w:rsid w:val="00E61AFE"/>
    <w:rsid w:val="00E61E6C"/>
    <w:rsid w:val="00E62162"/>
    <w:rsid w:val="00E66D01"/>
    <w:rsid w:val="00E71394"/>
    <w:rsid w:val="00E713A7"/>
    <w:rsid w:val="00E71C3B"/>
    <w:rsid w:val="00E7292F"/>
    <w:rsid w:val="00E7332C"/>
    <w:rsid w:val="00E73810"/>
    <w:rsid w:val="00E759FB"/>
    <w:rsid w:val="00E76FB0"/>
    <w:rsid w:val="00E76FB8"/>
    <w:rsid w:val="00E77631"/>
    <w:rsid w:val="00E80C67"/>
    <w:rsid w:val="00E80FB3"/>
    <w:rsid w:val="00E819C7"/>
    <w:rsid w:val="00E81EFC"/>
    <w:rsid w:val="00E82420"/>
    <w:rsid w:val="00E82D5D"/>
    <w:rsid w:val="00E84378"/>
    <w:rsid w:val="00E859B5"/>
    <w:rsid w:val="00E85A1D"/>
    <w:rsid w:val="00E90D8D"/>
    <w:rsid w:val="00E90E7F"/>
    <w:rsid w:val="00E911F1"/>
    <w:rsid w:val="00E9184B"/>
    <w:rsid w:val="00E91FEE"/>
    <w:rsid w:val="00E935A0"/>
    <w:rsid w:val="00E93831"/>
    <w:rsid w:val="00E94C88"/>
    <w:rsid w:val="00E959D8"/>
    <w:rsid w:val="00E95E36"/>
    <w:rsid w:val="00E96275"/>
    <w:rsid w:val="00E966C5"/>
    <w:rsid w:val="00E96C0D"/>
    <w:rsid w:val="00E9779E"/>
    <w:rsid w:val="00EA0923"/>
    <w:rsid w:val="00EA0D77"/>
    <w:rsid w:val="00EA1A70"/>
    <w:rsid w:val="00EA216E"/>
    <w:rsid w:val="00EA42D3"/>
    <w:rsid w:val="00EA51C2"/>
    <w:rsid w:val="00EA53F8"/>
    <w:rsid w:val="00EA63F6"/>
    <w:rsid w:val="00EA7398"/>
    <w:rsid w:val="00EB0A78"/>
    <w:rsid w:val="00EB0DC5"/>
    <w:rsid w:val="00EB2737"/>
    <w:rsid w:val="00EB5089"/>
    <w:rsid w:val="00EB5C47"/>
    <w:rsid w:val="00EB7770"/>
    <w:rsid w:val="00EC02D2"/>
    <w:rsid w:val="00EC18A2"/>
    <w:rsid w:val="00EC2463"/>
    <w:rsid w:val="00EC2B3D"/>
    <w:rsid w:val="00EC4389"/>
    <w:rsid w:val="00EC51F9"/>
    <w:rsid w:val="00EC5F6E"/>
    <w:rsid w:val="00EC6F2A"/>
    <w:rsid w:val="00EC7525"/>
    <w:rsid w:val="00ED0E09"/>
    <w:rsid w:val="00ED0F89"/>
    <w:rsid w:val="00ED11BF"/>
    <w:rsid w:val="00ED2C83"/>
    <w:rsid w:val="00ED431E"/>
    <w:rsid w:val="00EE1B58"/>
    <w:rsid w:val="00EE3B31"/>
    <w:rsid w:val="00EE5331"/>
    <w:rsid w:val="00EE5580"/>
    <w:rsid w:val="00EE5F50"/>
    <w:rsid w:val="00EE64E2"/>
    <w:rsid w:val="00EE6BF3"/>
    <w:rsid w:val="00EF09DF"/>
    <w:rsid w:val="00EF0F53"/>
    <w:rsid w:val="00EF26F6"/>
    <w:rsid w:val="00EF2C68"/>
    <w:rsid w:val="00EF3266"/>
    <w:rsid w:val="00EF6386"/>
    <w:rsid w:val="00EF6FD6"/>
    <w:rsid w:val="00EF76F5"/>
    <w:rsid w:val="00F03D39"/>
    <w:rsid w:val="00F042EA"/>
    <w:rsid w:val="00F043F1"/>
    <w:rsid w:val="00F0582E"/>
    <w:rsid w:val="00F06195"/>
    <w:rsid w:val="00F06849"/>
    <w:rsid w:val="00F07B9C"/>
    <w:rsid w:val="00F124F4"/>
    <w:rsid w:val="00F13898"/>
    <w:rsid w:val="00F14856"/>
    <w:rsid w:val="00F14B24"/>
    <w:rsid w:val="00F158D7"/>
    <w:rsid w:val="00F158DF"/>
    <w:rsid w:val="00F15B6C"/>
    <w:rsid w:val="00F15C90"/>
    <w:rsid w:val="00F16447"/>
    <w:rsid w:val="00F16DD3"/>
    <w:rsid w:val="00F214ED"/>
    <w:rsid w:val="00F2170B"/>
    <w:rsid w:val="00F21C3C"/>
    <w:rsid w:val="00F21F68"/>
    <w:rsid w:val="00F23223"/>
    <w:rsid w:val="00F253D9"/>
    <w:rsid w:val="00F26753"/>
    <w:rsid w:val="00F26EBD"/>
    <w:rsid w:val="00F30F73"/>
    <w:rsid w:val="00F31A1B"/>
    <w:rsid w:val="00F34C88"/>
    <w:rsid w:val="00F35751"/>
    <w:rsid w:val="00F36907"/>
    <w:rsid w:val="00F37ECB"/>
    <w:rsid w:val="00F40649"/>
    <w:rsid w:val="00F40AB3"/>
    <w:rsid w:val="00F40E76"/>
    <w:rsid w:val="00F42025"/>
    <w:rsid w:val="00F42AC7"/>
    <w:rsid w:val="00F450A1"/>
    <w:rsid w:val="00F47618"/>
    <w:rsid w:val="00F5022A"/>
    <w:rsid w:val="00F512AC"/>
    <w:rsid w:val="00F516D9"/>
    <w:rsid w:val="00F51A77"/>
    <w:rsid w:val="00F51B2B"/>
    <w:rsid w:val="00F52262"/>
    <w:rsid w:val="00F532E9"/>
    <w:rsid w:val="00F538FB"/>
    <w:rsid w:val="00F53C72"/>
    <w:rsid w:val="00F54246"/>
    <w:rsid w:val="00F54F22"/>
    <w:rsid w:val="00F568B0"/>
    <w:rsid w:val="00F56924"/>
    <w:rsid w:val="00F56C64"/>
    <w:rsid w:val="00F56E32"/>
    <w:rsid w:val="00F572FF"/>
    <w:rsid w:val="00F57DD2"/>
    <w:rsid w:val="00F63121"/>
    <w:rsid w:val="00F64D22"/>
    <w:rsid w:val="00F65CAA"/>
    <w:rsid w:val="00F66600"/>
    <w:rsid w:val="00F678E8"/>
    <w:rsid w:val="00F67D3A"/>
    <w:rsid w:val="00F72447"/>
    <w:rsid w:val="00F75ED1"/>
    <w:rsid w:val="00F76E9D"/>
    <w:rsid w:val="00F77F53"/>
    <w:rsid w:val="00F80E2F"/>
    <w:rsid w:val="00F81723"/>
    <w:rsid w:val="00F8222E"/>
    <w:rsid w:val="00F85D45"/>
    <w:rsid w:val="00F867E5"/>
    <w:rsid w:val="00F87616"/>
    <w:rsid w:val="00F901C7"/>
    <w:rsid w:val="00F91B0A"/>
    <w:rsid w:val="00F91B64"/>
    <w:rsid w:val="00F9253A"/>
    <w:rsid w:val="00F9279B"/>
    <w:rsid w:val="00F93192"/>
    <w:rsid w:val="00F944F3"/>
    <w:rsid w:val="00F94586"/>
    <w:rsid w:val="00F9660D"/>
    <w:rsid w:val="00F9678E"/>
    <w:rsid w:val="00F96D3D"/>
    <w:rsid w:val="00FA09E8"/>
    <w:rsid w:val="00FA2FDD"/>
    <w:rsid w:val="00FA69D4"/>
    <w:rsid w:val="00FA72E4"/>
    <w:rsid w:val="00FA7CBE"/>
    <w:rsid w:val="00FB1420"/>
    <w:rsid w:val="00FB298E"/>
    <w:rsid w:val="00FB3365"/>
    <w:rsid w:val="00FB48C8"/>
    <w:rsid w:val="00FB4E3B"/>
    <w:rsid w:val="00FB5916"/>
    <w:rsid w:val="00FB626E"/>
    <w:rsid w:val="00FB7489"/>
    <w:rsid w:val="00FB7BEA"/>
    <w:rsid w:val="00FC0E4C"/>
    <w:rsid w:val="00FC10AC"/>
    <w:rsid w:val="00FC372E"/>
    <w:rsid w:val="00FD1649"/>
    <w:rsid w:val="00FD263B"/>
    <w:rsid w:val="00FD27A4"/>
    <w:rsid w:val="00FD2B54"/>
    <w:rsid w:val="00FD3158"/>
    <w:rsid w:val="00FD38B8"/>
    <w:rsid w:val="00FD41C7"/>
    <w:rsid w:val="00FD4781"/>
    <w:rsid w:val="00FD7EAC"/>
    <w:rsid w:val="00FD7F98"/>
    <w:rsid w:val="00FE022C"/>
    <w:rsid w:val="00FE0C42"/>
    <w:rsid w:val="00FE2DE8"/>
    <w:rsid w:val="00FE2EC8"/>
    <w:rsid w:val="00FE4110"/>
    <w:rsid w:val="00FE482A"/>
    <w:rsid w:val="00FE522F"/>
    <w:rsid w:val="00FE613C"/>
    <w:rsid w:val="00FE7532"/>
    <w:rsid w:val="00FF0AE6"/>
    <w:rsid w:val="00FF0E21"/>
    <w:rsid w:val="00FF1319"/>
    <w:rsid w:val="00FF1A72"/>
    <w:rsid w:val="00FF2E13"/>
    <w:rsid w:val="00FF3144"/>
    <w:rsid w:val="00FF360C"/>
    <w:rsid w:val="00FF4EFE"/>
    <w:rsid w:val="00FF55E3"/>
    <w:rsid w:val="00FF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41886F"/>
  <w15:chartTrackingRefBased/>
  <w15:docId w15:val="{8D24129E-6DFB-4067-BD80-203D70DFE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3C2B"/>
    <w:rPr>
      <w:sz w:val="24"/>
      <w:szCs w:val="24"/>
    </w:rPr>
  </w:style>
  <w:style w:type="paragraph" w:styleId="Nagwek4">
    <w:name w:val="heading 4"/>
    <w:basedOn w:val="Normalny"/>
    <w:link w:val="Nagwek4Znak"/>
    <w:uiPriority w:val="9"/>
    <w:unhideWhenUsed/>
    <w:qFormat/>
    <w:rsid w:val="001A550F"/>
    <w:pPr>
      <w:widowControl w:val="0"/>
      <w:autoSpaceDE w:val="0"/>
      <w:autoSpaceDN w:val="0"/>
      <w:ind w:left="926"/>
      <w:outlineLvl w:val="3"/>
    </w:pPr>
    <w:rPr>
      <w:rFonts w:ascii="Calibri" w:eastAsia="Calibri" w:hAnsi="Calibri" w:cs="Calibri"/>
      <w:sz w:val="20"/>
      <w:szCs w:val="20"/>
      <w:lang w:bidi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E4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CharZnakZnakCharCharZnakZnakZnak">
    <w:name w:val="Znak Znak Char Char Znak Znak Char Char Znak Znak Znak"/>
    <w:basedOn w:val="Normalny"/>
    <w:rsid w:val="00AE4787"/>
  </w:style>
  <w:style w:type="paragraph" w:styleId="Tekstdymka">
    <w:name w:val="Balloon Text"/>
    <w:basedOn w:val="Normalny"/>
    <w:semiHidden/>
    <w:rsid w:val="00AE4787"/>
    <w:rPr>
      <w:rFonts w:ascii="Tahoma" w:hAnsi="Tahoma" w:cs="Tahoma"/>
      <w:sz w:val="16"/>
      <w:szCs w:val="16"/>
    </w:rPr>
  </w:style>
  <w:style w:type="character" w:styleId="Hipercze">
    <w:name w:val="Hyperlink"/>
    <w:rsid w:val="00AE4787"/>
    <w:rPr>
      <w:color w:val="0000FF"/>
      <w:u w:val="single"/>
    </w:rPr>
  </w:style>
  <w:style w:type="paragraph" w:styleId="Tekstpodstawowy">
    <w:name w:val="Body Text"/>
    <w:basedOn w:val="Normalny"/>
    <w:rsid w:val="00AE4787"/>
    <w:pPr>
      <w:spacing w:after="120"/>
    </w:pPr>
  </w:style>
  <w:style w:type="paragraph" w:customStyle="1" w:styleId="ZnakZnakZnakZnakZnak">
    <w:name w:val="Znak Znak Znak Znak Znak"/>
    <w:basedOn w:val="Normalny"/>
    <w:rsid w:val="00AE4787"/>
  </w:style>
  <w:style w:type="paragraph" w:styleId="NormalnyWeb">
    <w:name w:val="Normal (Web)"/>
    <w:basedOn w:val="Normalny"/>
    <w:rsid w:val="00F26753"/>
    <w:pPr>
      <w:spacing w:before="100" w:beforeAutospacing="1" w:after="100" w:afterAutospacing="1"/>
    </w:pPr>
  </w:style>
  <w:style w:type="paragraph" w:styleId="Nagwek">
    <w:name w:val="header"/>
    <w:basedOn w:val="Normalny"/>
    <w:rsid w:val="00F26753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Pogrubienie">
    <w:name w:val="Strong"/>
    <w:qFormat/>
    <w:rsid w:val="00F26753"/>
    <w:rPr>
      <w:b/>
      <w:bCs/>
    </w:rPr>
  </w:style>
  <w:style w:type="paragraph" w:styleId="Tytu">
    <w:name w:val="Title"/>
    <w:basedOn w:val="Normalny"/>
    <w:qFormat/>
    <w:rsid w:val="00462FD1"/>
    <w:pPr>
      <w:jc w:val="center"/>
    </w:pPr>
    <w:rPr>
      <w:sz w:val="32"/>
      <w:szCs w:val="32"/>
    </w:rPr>
  </w:style>
  <w:style w:type="paragraph" w:customStyle="1" w:styleId="ZnakZnak">
    <w:name w:val="Znak Znak"/>
    <w:basedOn w:val="Normalny"/>
    <w:rsid w:val="006B19F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"/>
    <w:basedOn w:val="Normalny"/>
    <w:link w:val="TekstprzypisudolnegoZnak"/>
    <w:uiPriority w:val="99"/>
    <w:qFormat/>
    <w:rsid w:val="006B19F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rsid w:val="006B19F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A82B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82BF6"/>
    <w:rPr>
      <w:sz w:val="24"/>
      <w:szCs w:val="24"/>
    </w:rPr>
  </w:style>
  <w:style w:type="character" w:styleId="Odwoaniedokomentarza">
    <w:name w:val="annotation reference"/>
    <w:uiPriority w:val="99"/>
    <w:rsid w:val="00E47F3F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E47F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47F3F"/>
    <w:rPr>
      <w:b/>
      <w:bCs/>
    </w:rPr>
  </w:style>
  <w:style w:type="paragraph" w:styleId="Poprawka">
    <w:name w:val="Revision"/>
    <w:hidden/>
    <w:uiPriority w:val="99"/>
    <w:semiHidden/>
    <w:rsid w:val="00D007F3"/>
    <w:rPr>
      <w:sz w:val="24"/>
      <w:szCs w:val="24"/>
    </w:rPr>
  </w:style>
  <w:style w:type="character" w:customStyle="1" w:styleId="TekstkomentarzaZnak">
    <w:name w:val="Tekst komentarza Znak"/>
    <w:aliases w:val="Znak Znak1"/>
    <w:link w:val="Tekstkomentarza"/>
    <w:uiPriority w:val="99"/>
    <w:rsid w:val="00D007F3"/>
  </w:style>
  <w:style w:type="paragraph" w:customStyle="1" w:styleId="pismamz">
    <w:name w:val="pisma_mz"/>
    <w:basedOn w:val="Normalny"/>
    <w:link w:val="pismamzZnak"/>
    <w:qFormat/>
    <w:rsid w:val="00965AFB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mzZnak">
    <w:name w:val="pisma_mz Znak"/>
    <w:link w:val="pismamz"/>
    <w:rsid w:val="00965AFB"/>
    <w:rPr>
      <w:rFonts w:ascii="Arial" w:eastAsia="Calibri" w:hAnsi="Arial"/>
      <w:sz w:val="22"/>
      <w:szCs w:val="22"/>
      <w:lang w:eastAsia="en-US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C17B86"/>
    <w:pPr>
      <w:ind w:left="708"/>
    </w:pPr>
  </w:style>
  <w:style w:type="numbering" w:customStyle="1" w:styleId="Styl4">
    <w:name w:val="Styl4"/>
    <w:uiPriority w:val="99"/>
    <w:rsid w:val="00D23101"/>
    <w:pPr>
      <w:numPr>
        <w:numId w:val="16"/>
      </w:numPr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D23101"/>
    <w:rPr>
      <w:sz w:val="24"/>
      <w:szCs w:val="24"/>
    </w:rPr>
  </w:style>
  <w:style w:type="paragraph" w:styleId="Legenda">
    <w:name w:val="caption"/>
    <w:basedOn w:val="Normalny"/>
    <w:next w:val="Normalny"/>
    <w:qFormat/>
    <w:rsid w:val="00071139"/>
    <w:rPr>
      <w:rFonts w:eastAsia="Times New Roman"/>
      <w:b/>
      <w:bCs/>
      <w:sz w:val="20"/>
      <w:szCs w:val="20"/>
    </w:rPr>
  </w:style>
  <w:style w:type="character" w:customStyle="1" w:styleId="Nagwek4Znak">
    <w:name w:val="Nagłówek 4 Znak"/>
    <w:link w:val="Nagwek4"/>
    <w:uiPriority w:val="9"/>
    <w:rsid w:val="001A550F"/>
    <w:rPr>
      <w:rFonts w:ascii="Calibri" w:eastAsia="Calibri" w:hAnsi="Calibri" w:cs="Calibri"/>
      <w:lang w:bidi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rsid w:val="00574C48"/>
  </w:style>
  <w:style w:type="character" w:styleId="Nierozpoznanawzmianka">
    <w:name w:val="Unresolved Mention"/>
    <w:uiPriority w:val="99"/>
    <w:semiHidden/>
    <w:unhideWhenUsed/>
    <w:rsid w:val="00A61BF5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A61BF5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1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11E3C-BC20-40EE-BFC5-15D725997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11</Pages>
  <Words>2517</Words>
  <Characters>16189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csioz</Company>
  <LinksUpToDate>false</LinksUpToDate>
  <CharactersWithSpaces>18669</CharactersWithSpaces>
  <SharedDoc>false</SharedDoc>
  <HLinks>
    <vt:vector size="12" baseType="variant">
      <vt:variant>
        <vt:i4>2752615</vt:i4>
      </vt:variant>
      <vt:variant>
        <vt:i4>3</vt:i4>
      </vt:variant>
      <vt:variant>
        <vt:i4>0</vt:i4>
      </vt:variant>
      <vt:variant>
        <vt:i4>5</vt:i4>
      </vt:variant>
      <vt:variant>
        <vt:lpwstr>http://www.gov.pl/web/planodbudowy</vt:lpwstr>
      </vt:variant>
      <vt:variant>
        <vt:lpwstr/>
      </vt:variant>
      <vt:variant>
        <vt:i4>8323121</vt:i4>
      </vt:variant>
      <vt:variant>
        <vt:i4>0</vt:i4>
      </vt:variant>
      <vt:variant>
        <vt:i4>0</vt:i4>
      </vt:variant>
      <vt:variant>
        <vt:i4>5</vt:i4>
      </vt:variant>
      <vt:variant>
        <vt:lpwstr>http://www.zdrowie.gov.pl/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Wdowiak</dc:creator>
  <cp:keywords/>
  <cp:lastModifiedBy>Białas Aneta</cp:lastModifiedBy>
  <cp:revision>21</cp:revision>
  <cp:lastPrinted>2016-06-10T08:27:00Z</cp:lastPrinted>
  <dcterms:created xsi:type="dcterms:W3CDTF">2025-07-08T08:48:00Z</dcterms:created>
  <dcterms:modified xsi:type="dcterms:W3CDTF">2025-07-24T09:52:00Z</dcterms:modified>
</cp:coreProperties>
</file>